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Ve školách je rušno, Tyršova se zbaví vlhka a klecí</w:t>
      </w:r>
    </w:p>
    <w:p>
      <w:pPr/>
      <w:r>
        <w:rPr>
          <w:b w:val="1"/>
          <w:bCs w:val="1"/>
        </w:rPr>
        <w:t xml:space="preserve">Školní budovy jsou opět bez dětí, ovšem některé plné stavebních dělníků. Například v Základní škole Tyršova začala rekonstrukce suterénu. Klecové šatny tu nahradí mezi dětmi dlouho žádané skříňky.</w:t>
      </w:r>
    </w:p>
    <w:p>
      <w:pPr/>
      <w:r>
        <w:rPr/>
        <w:t xml:space="preserve">Nový Jičín dá na letošní údržbu a modernizaci škol a školek více než 24 milionů korun. Největší část peněz, téměř 8 milionů korun, proinvestuje v Základní škole Tyršova. </w:t>
      </w:r>
    </w:p>
    <w:p>
      <w:pPr/>
      <w:r>
        <w:rPr>
          <w:b w:val="1"/>
          <w:bCs w:val="1"/>
        </w:rPr>
        <w:t xml:space="preserve">Oldřiška Navrátilová, vedoucí Odboru školství, kultury a sportu, MěÚ Nový Jičín: </w:t>
      </w:r>
      <w:r>
        <w:rPr/>
        <w:t xml:space="preserve">“Kde jsme se konečně dostali k tomu, že můžeme opravovat šatní bloky, ale zároveň s tím i velkou část sanací. Ta budova je vlhká, ta vlhkost se ukázala paradoxně i při té nové fasádě, ta vlhkost vzlínala.”    </w:t>
      </w:r>
    </w:p>
    <w:p>
      <w:pPr/>
      <w:r>
        <w:rPr>
          <w:b w:val="1"/>
          <w:bCs w:val="1"/>
        </w:rPr>
        <w:t xml:space="preserve">Hana Juchelková, zástupkyně ředitele ZŠ Tyršova, Nový Jičín: </w:t>
      </w:r>
      <w:r>
        <w:rPr/>
        <w:t xml:space="preserve">“Zvenku jsou odbagrovávány zdi a odvlhčovány a uvnitř probíhá sanace, odstraňování omítek a starých elektrorozvodů a instalace nových.”</w:t>
      </w:r>
    </w:p>
    <w:p>
      <w:pPr/>
      <w:r>
        <w:rPr/>
        <w:t xml:space="preserve">Vnější plášť školy byl opraveno před třemi lety, kdy si připomínala 130. výročí založení. Stáří budovy se pak negativně projevilo právě ve sklepních prostorách. Ty prochází změnou, která navíc potěší téměř 300 dětí z druhého stupně. </w:t>
      </w:r>
    </w:p>
    <w:p>
      <w:pPr/>
      <w:r>
        <w:rPr>
          <w:b w:val="1"/>
          <w:bCs w:val="1"/>
        </w:rPr>
        <w:t xml:space="preserve">Hana Juchelková, zástupkyně ředitele ZŠ Tyršova, Nový Jičín: </w:t>
      </w:r>
      <w:r>
        <w:rPr/>
        <w:t xml:space="preserve">“My jsme měli staré klecové šatny ještě z dob minulého století. Sice měly své kouzlo, ale děti toužily po moderních nových skříňkách, tak konečně se na ně mohou těšit.” </w:t>
      </w:r>
    </w:p>
    <w:p>
      <w:pPr/>
      <w:r>
        <w:rPr/>
        <w:t xml:space="preserve">Rušno je ale také v dalších městských školách, v té na ulici Komenského 66 začíná revitalizace atria za více než 6 milionů korun, na Jubilejní a Dlouhé se například budují venkovní učebny a výukové kuchyňky. Mateřská škola Máj, její pracoviště na Jubilejní ulici, bude mít za 3 miliony korun opravenou zahradu.</w:t>
      </w:r>
    </w:p>
    <w:p>
      <w:pPr/>
      <w:r>
        <w:rPr>
          <w:b w:val="1"/>
          <w:bCs w:val="1"/>
        </w:rPr>
        <w:t xml:space="preserve">Oldřiška Navrátilová, vedoucí Odboru školství, kultury a sportu, MěÚ Nový Jičín: </w:t>
      </w:r>
      <w:r>
        <w:rPr/>
        <w:t xml:space="preserve">“Ta budova doznala velké změny, když se v minulém roce opravovala fasáda, střecha a okna. Teď se konečně dostalo na tu zahradu a předláždění předprostoru zahrady. Takže děti, když přijdou, budou mít celou novou zahradu včetně herních prvků.” </w:t>
      </w:r>
    </w:p>
    <w:p>
      <w:pPr/>
      <w:r>
        <w:rPr/>
        <w:t xml:space="preserve">Vznikne tu dráha pro koloběžky, bludiště, pískoviště a ohniště s lavičkami.</w:t>
      </w:r>
    </w:p>
    <w:p>
      <w:pPr/>
      <w:r>
        <w:rPr>
          <w:b w:val="1"/>
          <w:bCs w:val="1"/>
        </w:rPr>
        <w:t xml:space="preserve">Oldřiška Navrátilová, vedoucí Odboru školství, kultury a sportu, MěÚ Nový Jičín: </w:t>
      </w:r>
      <w:r>
        <w:rPr/>
        <w:t xml:space="preserve">“Samozřejmě v rámci finančních úspor na městském úřadě jsme pozastavili některé údržby, které nebyly tak závažné, jako jsou například opravy plotů a jiné.” </w:t>
      </w:r>
    </w:p>
    <w:p>
      <w:pPr/>
      <w:r>
        <w:rPr/>
        <w:t xml:space="preserve">Naopak zásadní a dlouho připravované projekty škrty v rozpočtu způsobené aktuální krizí, neohrozily. </w:t>
      </w:r>
    </w:p>
    <w:p>
      <w:pPr/>
      <w:r>
        <w:rPr/>
        <w:t xml:space="preserve">---</w:t>
      </w:r>
    </w:p>
    <w:p>
      <w:pPr/>
      <w:r>
        <w:rPr>
          <w:b w:val="1"/>
          <w:bCs w:val="1"/>
        </w:rPr>
        <w:t xml:space="preserve">Tábory fičí, s noclehem i bez</w:t>
      </w:r>
    </w:p>
    <w:p>
      <w:pPr/>
      <w:r>
        <w:rPr>
          <w:b w:val="1"/>
          <w:bCs w:val="1"/>
        </w:rPr>
        <w:t xml:space="preserve">Sezona letních táborů je v plném proudu. Jejich největší pořadatel v Novém Jičíně, Středisko volného času Fokus, baví děti jak na území města, tak za jeho hranicemi v přírodních lokalitách</w:t>
      </w:r>
    </w:p>
    <w:p>
      <w:pPr/>
      <w:r>
        <w:rPr/>
        <w:t xml:space="preserve">Sedm pobytových a 16 příměstských táborů letos připravilo pro děti Středisko volného času Fokus. Celkem na ně vyrazí více než 700 kluků a holek. Z toho 125 dětí se vystřídá jen na oblíbených Letních fičácích, tedy táborech bez noclehu mimo domov, které jsou naplánovány čtyři. </w:t>
      </w:r>
    </w:p>
    <w:p>
      <w:pPr/>
      <w:r>
        <w:rPr/>
        <w:t xml:space="preserve">Příměstské turnusy s tímto tradičním označením jsou oblíbené zejména proto, že většinou nejsou vyhraněné žádným specifickým způsobem a nabízí rozmanitý program. </w:t>
      </w:r>
    </w:p>
    <w:p>
      <w:pPr/>
      <w:r>
        <w:rPr>
          <w:b w:val="1"/>
          <w:bCs w:val="1"/>
        </w:rPr>
        <w:t xml:space="preserve">Radka Hrubá, SVČ Fokus Nový Jičín: </w:t>
      </w:r>
      <w:r>
        <w:rPr/>
        <w:t xml:space="preserve">“Děti mají všechny možné aktivity, které dělají rády, ale je to hlavně pohyb, který je v létě nejvíce potřeba. takže kromě toho, že mají rozcvičku, zatancují si, jsou venku v přírodě, obcházejí sportoviště, využíváme také nové workoutové hřiště před fokusem. Dneska jsme v parku, děti se učí základy discgolfu, ale už jsme byli také ve fitcentru a nebo na Skalkách.”    </w:t>
      </w:r>
    </w:p>
    <w:p>
      <w:pPr/>
      <w:r>
        <w:rPr/>
        <w:t xml:space="preserve">Pestrou nabídku táborů se Fokusákům daří organizovat i díky velkému počtu spolupracujících dobrovolníků v rolích instruktorů a vedoucích, většinou studentů. </w:t>
      </w:r>
    </w:p>
    <w:p>
      <w:pPr/>
      <w:r>
        <w:rPr>
          <w:b w:val="1"/>
          <w:bCs w:val="1"/>
        </w:rPr>
        <w:t xml:space="preserve">Jana Gajdošíková, vedoucí tábora: </w:t>
      </w:r>
      <w:r>
        <w:rPr/>
        <w:t xml:space="preserve">“Protože máme hrozně rádi práci s dětmi, baví nás to e je to fajn náplň na prázdniny.”   </w:t>
      </w:r>
    </w:p>
    <w:p>
      <w:pPr/>
      <w:r>
        <w:rPr>
          <w:b w:val="1"/>
          <w:bCs w:val="1"/>
        </w:rPr>
        <w:t xml:space="preserve">Zuzana Vrbová, vedoucí tábora: </w:t>
      </w:r>
      <w:r>
        <w:rPr/>
        <w:t xml:space="preserve">“Já jsme tady byla už minulý rok, strašně se mi to líbilo. Studuju učitelství pro první stupeň, takže pro mně je to jak praxe, tak zábava, a je to také pro mě skvělá náplň prázdnin.”      </w:t>
      </w:r>
    </w:p>
    <w:p>
      <w:pPr/>
      <w:r>
        <w:rPr/>
        <w:t xml:space="preserve">Místem, kam se vypravil jeden z prvních pobytových turnusů - je areál Hadinka v Klokočově. Tady si starší děti užily Robinsonovu výzvu. </w:t>
      </w:r>
    </w:p>
    <w:p>
      <w:pPr/>
      <w:r>
        <w:rPr>
          <w:b w:val="1"/>
          <w:bCs w:val="1"/>
        </w:rPr>
        <w:t xml:space="preserve">Jan Vindiš, vedoucí tábora. </w:t>
      </w:r>
      <w:r>
        <w:rPr/>
        <w:t xml:space="preserve">“Robinsonova výzva je určitou variantou fenoménu Kdo přežije. je to tábor určený pro kluky a holky, kteří tráví svůj čas aktivně, a chtěli by si vyzkoušet, jaké je to stát se tím Robinsonem, a jaké je to žít v extrémních podmínkách.” </w:t>
      </w:r>
    </w:p>
    <w:p>
      <w:pPr/>
      <w:r>
        <w:rPr/>
        <w:t xml:space="preserve">Přes složitou situaci, která zavládla na jaře, se Středisku volného času Fokus daří spouštět jeden tábor za druhým, přesně tak jak si to naplánovalo. </w:t>
      </w:r>
    </w:p>
    <w:p>
      <w:pPr/>
      <w:r>
        <w:rPr>
          <w:b w:val="1"/>
          <w:bCs w:val="1"/>
        </w:rPr>
        <w:t xml:space="preserve">Dana Dokládalová, SVČ Fokus Nový Jičín: </w:t>
      </w:r>
      <w:r>
        <w:rPr/>
        <w:t xml:space="preserve">“Ve Fokusu jsme měli to štěstí, že jsme nemuseli zatím rušit žádný tábory jedou vlastně všechny. Nejlépe je kontaktovat garanta, který má na starosti určitý tábor, a domluvit se, třeba to ještě půjde přihlásit se na příměstské tábory.”</w:t>
      </w:r>
    </w:p>
    <w:p>
      <w:pPr/>
      <w:r>
        <w:rPr/>
        <w:t xml:space="preserve">Všechny potřebné informace a kontakty jsou na webu střediska volného času. V některém z příštích expresů vám představíme tábor Game open.  </w:t>
      </w:r>
    </w:p>
    <w:p>
      <w:pPr/>
      <w:r>
        <w:rPr/>
        <w:t xml:space="preserve">---</w:t>
      </w:r>
    </w:p>
    <w:p>
      <w:pPr/>
      <w:r>
        <w:rPr>
          <w:b w:val="1"/>
          <w:bCs w:val="1"/>
        </w:rPr>
        <w:t xml:space="preserve">Muzeu představuje symboliku rostlin</w:t>
      </w:r>
    </w:p>
    <w:p>
      <w:pPr/>
      <w:r>
        <w:rPr>
          <w:b w:val="1"/>
          <w:bCs w:val="1"/>
        </w:rPr>
        <w:t xml:space="preserve">Lilie jako symbol čistoty, břečťan představující nesmrtelnost - význam rostlin, které se proplétají výtvarným uměním interpretuje Muzeum Novojičínska. Výstava Kvetoucí ornamenty tu potrvá až do září.</w:t>
      </w:r>
    </w:p>
    <w:p>
      <w:pPr/>
      <w:r>
        <w:rPr/>
        <w:t xml:space="preserve">Muzeum Novojičínska připravilo do  Kamenné síně  výstavu s názvem Kvetoucí ornamenty. Rostlinné ozdobné prvky je možné zaznamenat v evropském výtvarném uměním od dob románských až do současnosti. Jejich symboliku můžeme vidět v architektuře, na keramice, malbách, dřevořezbách i v lidové tvorbě. </w:t>
      </w:r>
    </w:p>
    <w:p>
      <w:pPr/>
      <w:r>
        <w:rPr>
          <w:b w:val="1"/>
          <w:bCs w:val="1"/>
        </w:rPr>
        <w:t xml:space="preserve">Hana Jabůrková, Muzeum Novojičínska: </w:t>
      </w:r>
      <w:r>
        <w:rPr/>
        <w:t xml:space="preserve">“Osou té výstavy jsou grafické listy z historického alba z roku 1895, které bylo vydáno pro ministerstvo kultury Rakousko-Uherska vídeňským profesorem Josephem von Storckem. Bylo to album, které ukazuje konkrétní rostlinné nebo květinové motivy na historických předmětech v době antiky i středověku.” </w:t>
      </w:r>
    </w:p>
    <w:p>
      <w:pPr/>
      <w:r>
        <w:rPr/>
        <w:t xml:space="preserve">Tyto grafické listy v minulosti sloužily studentům odborné školy pro zpracování dřeva ve Valašském Meziříčí jako předlohy pro řezbářské a truhlářské práce.</w:t>
      </w:r>
    </w:p>
    <w:p>
      <w:pPr/>
      <w:r>
        <w:rPr/>
        <w:t xml:space="preserve">Další rostliny, které byly často pro dekorační účely využívány, jsou například lilie, růže, palmové listy, vavřín nebo vinná réva. Ta byla v antice symbolem boha vína Dionýza, v našem pojetí ale představovala Krista a křesťanskou víru. </w:t>
      </w:r>
    </w:p>
    <w:p>
      <w:pPr/>
      <w:r>
        <w:rPr>
          <w:b w:val="1"/>
          <w:bCs w:val="1"/>
        </w:rPr>
        <w:t xml:space="preserve">Hana Jabůrková, Muzeum Novojičínska: </w:t>
      </w:r>
      <w:r>
        <w:rPr/>
        <w:t xml:space="preserve">“Třeba lilie je takovým symbolem čistoty, třeba v křesťanské kultuře se lilie hodně spojuje se světci. I v naší výstavě máme jeden obrázek svatého Josefa s Ježíškem, který drží v ruce lilii,”   </w:t>
      </w:r>
    </w:p>
    <w:p>
      <w:pPr/>
      <w:r>
        <w:rPr/>
        <w:t xml:space="preserve">Křesťanským symbolem byl i karafiátek polní,  kterému se v lidovém pojetí říkalo slzičky Panny Marie. Proto se objevuje i na lidové keramice a výšivce. </w:t>
      </w:r>
    </w:p>
    <w:p>
      <w:pPr/>
      <w:r>
        <w:rPr/>
        <w:t xml:space="preserve">Muzeum Novojičínska převzalo výstavu z Muzea regionu Valašsko ve Vsetíně a doplnilo ji o exponáty z vlastních  sbírek. V Žerotínského zámku potrvá až do 13.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2026-06-19T07:07:31+02:00</dcterms:created>
  <dcterms:modified xsi:type="dcterms:W3CDTF">2026-06-19T07:07:31+02:00</dcterms:modified>
</cp:coreProperties>
</file>

<file path=docProps/custom.xml><?xml version="1.0" encoding="utf-8"?>
<Properties xmlns="http://schemas.openxmlformats.org/officeDocument/2006/custom-properties" xmlns:vt="http://schemas.openxmlformats.org/officeDocument/2006/docPropsVTypes"/>
</file>