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Moravskoslezský kraj čeká další vlna opatření kvůli COVID-19, oznámil to ministr zdravotnictví</w:t>
      </w:r>
    </w:p>
    <w:p>
      <w:pPr/>
      <w:r>
        <w:rPr>
          <w:b w:val="1"/>
          <w:bCs w:val="1"/>
        </w:rPr>
        <w:t xml:space="preserve">I přesto, že hygienici i politici sotva před několika hodinami proklamovali, že situace v Moravskoslezském kraji se uklidňuje, pro jeho obyvatele platí další vlna opatření kvůli COVID-19. Během pátečního dopoledne to oznámil ministr zdravotnictví Adam Vojtěch. Vyplývá to také z mimořádného opatření Krajské hygienické stanice v Ostravě.</w:t>
      </w:r>
    </w:p>
    <w:p>
      <w:pPr/>
      <w:br/>
      <w:r>
        <w:rPr/>
        <w:t xml:space="preserve">Do Moravskoslezského kraje se vrací povinné nošení roušek ve vnitřních prostorách i v hromadné dopravě. Hromadné akce jsou omezeny na maximální  počet sto lidí. Další citelné opatření se týká restauračních zařízení, která musí na všech místech kraje omezit provoz - zavřeno musí být mezi 23. a 8. hodinou ranní.</w:t>
      </w:r>
    </w:p>
    <w:p>
      <w:pPr/>
      <w:r>
        <w:rPr>
          <w:b w:val="1"/>
          <w:bCs w:val="1"/>
        </w:rPr>
        <w:t xml:space="preserve">Adam Vojtěch (ANO), ministr zdravotnictví</w:t>
      </w:r>
      <w:r>
        <w:rPr/>
        <w:t xml:space="preserve">: "Při návštěvě nemocnic a sociálních zařízeních bude nutný respirátor FFP2. V celém kraji platí také uzavření prostor restaurací a barů mezi 23:00 – 8:00h a konání hromadných akcí jen do 100 osob. Přeshraniční pracovníci se prokáží negativním PCR testem na covid 1x za 14 dní."</w:t>
      </w:r>
    </w:p>
    <w:p>
      <w:pPr/>
    </w:p>
    <w:p>
      <w:pPr/>
      <w:r>
        <w:rPr>
          <w:b w:val="1"/>
          <w:bCs w:val="1"/>
        </w:rPr>
        <w:t xml:space="preserve">komentář KHS Ostrava k zpřísněným opatřením v MSK</w:t>
      </w:r>
      <w:r>
        <w:rPr/>
        <w:t xml:space="preserve">: "V posledních týdnech se stal Moravskoslezský kraj největším ohniskem šíření koronaviru v České republice. Nejvíce pozitivních osob je dlouhodobě na Karvinsku, zde se sice situace postupně stabilizuje co do počtu nově zjištěných případů, mění se však jejich struktura a nejedná se již pouze o primární kontakty s pozitivními horníky a jejich rodinné příslušníky. Lokální ohniska šíření nákazy se nově objevují i v okresech Frýdek-Místek, Ostrava a Nový Jičín. Současně evidujeme nárůst pozitivních případů u přeshraničních pracovníků, pracujících ve firmách na území celého kraje. Bohužel již dochází i k zasažení zdravotnických zařízení a to zejména v Ostravě. Dosud přijatá opatření byla omezena zejména na území okresů Karviná a Frýdek-Místek. V posledních týdnech však registrujeme i značný nárůst pozitivních mimo známá ohniska onemocnění, počet tzv. komunitních případů nákazy se zvýšil prakticky na dvojnásobek. Navíc lze očekávat v nastávajícím letním období další nárůst rizik, například zavlečení nákazy osobami, které se vrací z dovolených, výskyt nemocných v rámci zotavovacích akcí nebo mezi přeshraničními pracovníky, kteří pracují v řadě velkých i menších firem na území našeho kraje. Na nepříznivý vývoj epidemiologické situace musela tedy KHS Moravskoslezského kraje co nejrychleji reagovat. Proto dochází k vydání nového mimořádného opatření č. 15."</w:t>
      </w:r>
    </w:p>
    <w:p>
      <w:pPr/>
      <w:r>
        <w:rPr/>
        <w:t xml:space="preserve">Během soboty se ministr zdravotnictví Adam Vojtěch omluvil na svém Twitteru za náhlé zavedení opatření. Ředitelka KHS v MSK Pavla Svrčinová přitom uvedla, že požadavek Ministerstva zdravotnictví byl uzavřít region co nejdřív. Podobně se pro Radiožurnál vyjádřil i její kolega Kopřivík, podle kterého byl vyvíjen tlak na uzavření celého regionu. </w:t>
      </w:r>
    </w:p>
    <w:p>
      <w:pPr/>
      <w:r>
        <w:rPr>
          <w:b w:val="1"/>
          <w:bCs w:val="1"/>
        </w:rPr>
        <w:t xml:space="preserve">Rastislav Maďar, epidemiolog pro ČT: </w:t>
      </w:r>
      <w:r>
        <w:rPr/>
        <w:t xml:space="preserve">"Situace v Moravskoslezském kraji je pod kontrolou a neděje se nic dramatického. Mimořádné opatření se připravovalo a ladilo několik dní. Předpokládám, že hygiena se obávala víkendových akcí."</w:t>
      </w:r>
    </w:p>
    <w:p>
      <w:pPr/>
      <w:r>
        <w:rPr>
          <w:b w:val="1"/>
          <w:bCs w:val="1"/>
        </w:rPr>
        <w:t xml:space="preserve">Hygienici okomentovali </w:t>
      </w:r>
      <w:r>
        <w:rPr/>
        <w:t xml:space="preserve">opatření, které obsahuje celkem 20 bodů: </w:t>
      </w:r>
    </w:p>
    <w:p>
      <w:pPr/>
      <w:r>
        <w:rPr>
          <w:b w:val="1"/>
          <w:bCs w:val="1"/>
        </w:rPr>
        <w:t xml:space="preserve">Opatření na ochranu rizikových skupin obyvatel</w:t>
      </w:r>
      <w:r>
        <w:rPr/>
        <w:t xml:space="preserve"> zahrnují opatření ve zdravotnických zařízeních a zařízeních sociálních služeb, kterým kromě zpřísnění režimu pro návštěvy nařizuje preventivní testování nových pacientů a klientů s cílem zamezit zavlečení nákazy do těchto zařízení. Nově budou tedy podmínky v těchto zařízeních na území celého MS kraje nastaveny stejně.</w:t>
      </w:r>
      <w:br/>
      <w:br/>
      <w:r>
        <w:rPr>
          <w:b w:val="1"/>
          <w:bCs w:val="1"/>
        </w:rPr>
        <w:t xml:space="preserve">Omezení shromažďování osob</w:t>
      </w:r>
      <w:r>
        <w:rPr/>
        <w:t xml:space="preserve"> ve venkovních i vnitřních prostorách na max. 100 osob. Ve venkovních i vnitřních prostorech je možný vyšší počet účastníků pouze za předpokladu zřízení oddělených sektorů, kterých může být maximálně 5.  </w:t>
      </w:r>
    </w:p>
    <w:p>
      <w:pPr/>
      <w:r>
        <w:rPr>
          <w:b w:val="1"/>
          <w:bCs w:val="1"/>
        </w:rPr>
        <w:t xml:space="preserve">Omezení rekreačních a zotavovacích aktivit</w:t>
      </w:r>
      <w:r>
        <w:rPr/>
        <w:t xml:space="preserve">, které zahrnuje opatření, která musí zajistit provozovatelé zotavovacích akcí, provozovatelé koupališť a vnitřních sportovišť.</w:t>
      </w:r>
    </w:p>
    <w:p>
      <w:pPr/>
      <w:r>
        <w:rPr>
          <w:b w:val="1"/>
          <w:bCs w:val="1"/>
        </w:rPr>
        <w:t xml:space="preserve">Omezení provozu stravovacích služeb</w:t>
      </w:r>
      <w:r>
        <w:rPr/>
        <w:t xml:space="preserve">, které spočívá v časovém omezení provozu od 8,00 do 23,00, a dále v nutnosti zajistit omezený počet osob u jednoho stolu, dostatečné rozestupy a pravidelnou desinfekci inventáře a možnost desinfekce pro návštěvníky. Opatření se netýká pouze stravování zaměstnanců a zařízení, která poskytují současně i ubytovací služby, kde je umožněno podávání snídaní od 6,00.</w:t>
      </w:r>
      <w:br/>
      <w:br/>
      <w:r>
        <w:rPr>
          <w:b w:val="1"/>
          <w:bCs w:val="1"/>
        </w:rPr>
        <w:t xml:space="preserve">Obnovení povinnosti nosit ochranu dýchacích cest</w:t>
      </w:r>
      <w:r>
        <w:rPr/>
        <w:t xml:space="preserve"> a to ve všech vnitřních prostorách staveb mimo bydliště (tedy i na pracovišti) a v hromadné dopravě. </w:t>
      </w:r>
    </w:p>
    <w:p>
      <w:pPr/>
      <w:r>
        <w:rPr>
          <w:b w:val="1"/>
          <w:bCs w:val="1"/>
        </w:rPr>
        <w:t xml:space="preserve">Opatření vůči zaměstnavatelům</w:t>
      </w:r>
      <w:r>
        <w:rPr/>
        <w:t xml:space="preserve">, která mají za cíl minimalizaci kontaktů mezi pracovníky na směně, mezi zaměstnanci v jednotlivých směnách, provádění desinfekce na pracovištích. Mají rovněž povinnost zamezit vstupu přeshraničních pracovníků do provozoven a pracovišť, pokud tito nepředloží potvrzení o absolvování PCR vyšetření na Covid 19 s negativním výsledkem.</w:t>
      </w:r>
    </w:p>
    <w:p>
      <w:pPr/>
      <w:r>
        <w:rPr>
          <w:b w:val="1"/>
          <w:bCs w:val="1"/>
        </w:rPr>
        <w:t xml:space="preserve">Provádění zvýšené frekvence desinfekce veřejných prostor</w:t>
      </w:r>
      <w:r>
        <w:rPr/>
        <w:t xml:space="preserve">, jako jsou například</w:t>
      </w:r>
      <w:br/>
      <w:r>
        <w:rPr/>
        <w:t xml:space="preserve">zastávky MHD, veřejné odpočinkové prostory, dětská hřiště a vstupy do veřejných budov a objektů občanské vybavenosti. Provozovatelé maloobchodních prodejen jsou povinni zajistit pravidelné provádění desinfekce nákupních vozíků a úchopových ploch (zábradlí, kliky, madla). </w:t>
      </w:r>
    </w:p>
    <w:p>
      <w:pPr/>
      <w:r>
        <w:rPr/>
        <w:t xml:space="preserve">Celkově se jedná o značný zásah do běžného života všech obyvatel Moravskoslezského kraje. Je však nezbytné co nejrychleji zamezit dalšímu šíření onemocnění a nařízená opatření by měla pomoci tento cíl naplnit. V této souvislosti žádáme všechny obyvatele o pochopení a disciplínu při dodržování podmínek tohoto mimořádného opatření. </w:t>
      </w:r>
    </w:p>
    <w:p>
      <w:pPr/>
      <w:r>
        <w:rPr>
          <w:b w:val="1"/>
          <w:bCs w:val="1"/>
        </w:rPr>
        <w:t xml:space="preserve">Těžkou ráno bylo opatření pro pořadatele NeFestivalu</w:t>
      </w:r>
      <w:r>
        <w:rPr/>
        <w:t xml:space="preserve">, který měl být náhradou za Colours of Ostrava, které se kvůli vládním nařízením nemohl konat.</w:t>
      </w:r>
    </w:p>
    <w:p>
      <w:pPr/>
      <w:r>
        <w:rPr/>
        <w:t xml:space="preserve">"Na začátku tohoto roku jsme byli my, organizátoři kulturních a jiných veřejných akcí, nuceni přistoupit na nová a nečekaná opatření v souvislosti s pandemií koronaviru. Přistoupili jsme k nim s pokorou a zrušili dlouho připravované projekty, i když nás jejich příprava stála obrovské množství energie, práce a samozřejmě také peněz. Ačkoliv to pro nás všechny bylo bolestivé, i tak jsme se snažili pořádat alespoň to málo, co nám aktuální nařízení umožňovala. Teď se situace ale změnila. Rozhodnutí Krajské hygienické stanice o zrušení akcí v Moravskoslezském kraji je pro nás všechny devastující. Stejně jako se z minuty na minutu zrušily akce v jednom regionu, mohou se stejně tak s okamžitou platností zrušit kdekoliv jinde. To je podle nás alarmující, protože takovou situaci nemůže žádný zodpovědný pořadatel riskovat. Nechceme a ani nemůžeme žít v takové nejistotě. V nejistotě, kdy nevíme, jestli akce, kterou pořádají desítky a stovky lidí celý rok nebude najednou zrušena. Lusknutím prstu. Hned. Teď. #zminutynaminutu," uvedli v prohlášení pořadatelé NeFestivalu.</w:t>
      </w:r>
    </w:p>
    <w:p>
      <w:pPr/>
      <w:r>
        <w:rPr/>
        <w:t xml:space="preserve">Lidé v Moravskoslezském kraji chystají v pondělí 20. července demonstraci. Na facebooku se objevila iniciativa Ostrava nemlčí, která svolala setkání lidí mezi 17. a 19. hodinou na Masarykově náměstí. O událost projevilo zájem necelých 10 tisíc lidí. Organizátoři také píšou: "Pokud se nedočkáme jasných odpovědí a na ně napojených jednoznačných činů, budeme se tu scházet tak dlouho, dokud k nápravě nedojde, dokud občané zase nebudou na prvním místě."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Šestičlenná rodina měla covid. Každý měl jiný průběh</w:t>
      </w:r>
    </w:p>
    <w:p>
      <w:pPr/>
      <w:r>
        <w:rPr>
          <w:b w:val="1"/>
          <w:bCs w:val="1"/>
        </w:rPr>
        <w:t xml:space="preserve">Oba rodiče, tři děti i 86letá babička rodiny Holkových z Karvinska se nakazili Covidem-19. Rodina měla velký strach, že babička umře. O tom, jak u nich nákaza probíhala, se rozhodli promluvit na kameru, a to i proto, aby lidé nemoc nebrali na lehkou váhu.</w:t>
      </w:r>
    </w:p>
    <w:p>
      <w:pPr/>
      <w:r>
        <w:rPr/>
        <w:t xml:space="preserve">Pan Jenda Holka pracuje na šachtě už 35 let. Tak jako jeho mnozí kolegové, i on se nakazil  Covidem-19. Za pár dnů vyšly pozitivní testy i u všech rodinných příslušníků. Nejhůře průběh nemoci nesla jeho žena. Měla nárazově vysoké horečky, ztratila čich, pálilo ji v nosohltanu i v žaludku. Největší strach ale měla rodina o svou 86letou babičku.</w:t>
      </w:r>
    </w:p>
    <w:p>
      <w:pPr/>
      <w:r>
        <w:rPr>
          <w:b w:val="1"/>
          <w:bCs w:val="1"/>
        </w:rPr>
        <w:t xml:space="preserve">Marcela Holková, manželka horníka: </w:t>
      </w:r>
      <w:r>
        <w:rPr/>
        <w:t xml:space="preserve">“Tak jsem čekala, že se nám začne dusit, začne teplota a všechno. Ale opravdu se tak nestalo, babička měla teplotu jen jeden den. Jsme šťastní. Všechno odeznělo a babička žije dál. To vyvrací, že každý senior umře, to tak není.”</w:t>
      </w:r>
      <w:br/>
    </w:p>
    <w:p>
      <w:pPr/>
      <w:r>
        <w:rPr>
          <w:b w:val="1"/>
          <w:bCs w:val="1"/>
        </w:rPr>
        <w:t xml:space="preserve">Jenda Holka, horník:</w:t>
      </w:r>
      <w:r>
        <w:rPr/>
        <w:t xml:space="preserve"> "Já jsem měl jiný průběh než manželka. Mě pálilo v nosohltanu a k večeru jsem měl teploty a zase to odeznělo. Trvalo to tak asi 14 dní. Ten virus je takový zvláštní, není to typická chřipka, že člověk leží. Jednou to přijde, pak to zas odejde.”</w:t>
      </w:r>
      <w:br/>
    </w:p>
    <w:p>
      <w:pPr/>
      <w:r>
        <w:rPr/>
        <w:t xml:space="preserve">Že se nejedná o obyčejnou chřipku si uvědomil i syn Tomáš.</w:t>
      </w:r>
    </w:p>
    <w:p>
      <w:pPr/>
      <w:r>
        <w:rPr>
          <w:b w:val="1"/>
          <w:bCs w:val="1"/>
        </w:rPr>
        <w:t xml:space="preserve">Tomáš, syn:</w:t>
      </w:r>
      <w:r>
        <w:rPr/>
        <w:t xml:space="preserve"> “Já jsem to zlehčoval hodně, i jsem se pár lidem smál, kteří to měli. Pak jsem to chytil já a uvědomil jsem si, že to asi nebylo dobře. Myslím si, že zlehčovat se to nemá. Není to sranda.”</w:t>
      </w:r>
    </w:p>
    <w:p>
      <w:pPr/>
      <w:r>
        <w:rPr>
          <w:b w:val="1"/>
          <w:bCs w:val="1"/>
        </w:rPr>
        <w:t xml:space="preserve">Karolína, dcera:</w:t>
      </w:r>
      <w:r>
        <w:rPr/>
        <w:t xml:space="preserve"> "Měla jsem strach, ale viděla jsem, že jsme to měli všichni. Také jsem ztratila čich a někdy mě pobolívala hlava.”</w:t>
      </w:r>
    </w:p>
    <w:p>
      <w:pPr/>
      <w:r>
        <w:rPr>
          <w:b w:val="1"/>
          <w:bCs w:val="1"/>
        </w:rPr>
        <w:t xml:space="preserve">Jiřina, dcera: </w:t>
      </w:r>
      <w:r>
        <w:rPr/>
        <w:t xml:space="preserve">"Se sestrou jsme obě ztratily čich. Sestra ho získala po týdnu a já ho stále nemám a je to nepříjemné.”</w:t>
      </w:r>
    </w:p>
    <w:p>
      <w:pPr/>
      <w:r>
        <w:rPr/>
        <w:t xml:space="preserve">Rodina už je v pořádku a pan Jenda se bude moci jako odčerpávač vody vrátit na šachtu. Jelikož se ale stále málo ví o obranných látkách, bude mít i nadále z nákazy obavy.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hledá spoluinvestora pro Nové Lauby</w:t>
      </w:r>
    </w:p>
    <w:p>
      <w:pPr/>
      <w:r>
        <w:rPr>
          <w:b w:val="1"/>
          <w:bCs w:val="1"/>
        </w:rPr>
        <w:t xml:space="preserve">O projektu Nové Lauby v centru Ostravy jsme vás už informovali. Jde o moderní rezidenční bydlení hned vedle Masarykova náměstí. Magistrát chce pro tento projekt najít spoluinvestora, se kterým se po dokončení stavby podělí o náklady. Městu by pak patřily dva z pěti objektů.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Raduni a jeho anglický park</w:t>
      </w:r>
    </w:p>
    <w:p>
      <w:pPr/>
      <w:r>
        <w:rPr>
          <w:b w:val="1"/>
          <w:bCs w:val="1"/>
        </w:rPr>
        <w:t xml:space="preserve">V rámci akce Památky bez bariér si přišli prohlédnout Zámek v Raduni na Opavsku lidé s hendikepem. Byla pro ně připravena speciální prohlídka.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Kniha NJ rodáků prozradí téměř vše o hospodách</w:t>
      </w:r>
    </w:p>
    <w:p>
      <w:pPr/>
      <w:r>
        <w:rPr>
          <w:b w:val="1"/>
          <w:bCs w:val="1"/>
        </w:rPr>
        <w:t xml:space="preserve">Téměř vše o novojičínských hospodách prozradí kniha, kterou vydal zdejší Klub rodáků a přátel města. Sběr materiálů pro vydání publikace trval pět let. Mapuje současné restaurace, i ty dávno zaniklé.</w:t>
      </w:r>
    </w:p>
    <w:p>
      <w:pPr/>
      <w:r>
        <w:rPr/>
        <w:t xml:space="preserve">Publikace s názvem Tradice pohostinství v Novém Jičíně pojednává o všech restauračních zařízeních v celé historii města. Autorem je Václav Bubeník, na obsahu se spolupodílel Pavel Wessely. 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/>
        <w:t xml:space="preserve">Snímky, které publikace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například ukazuje, kde ve městě stála původní restaurace Cechovní dům. Dnes je zde čerpací stanice. 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2025-12-19T02:02:43+01:00</dcterms:created>
  <dcterms:modified xsi:type="dcterms:W3CDTF">2025-12-19T02:02:43+01:00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