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V Jižním městě vznikne další místo k relaxaci</w:t>
      </w:r>
    </w:p>
    <w:p>
      <w:pPr/>
      <w:r>
        <w:rPr>
          <w:b w:val="1"/>
          <w:bCs w:val="1"/>
        </w:rPr>
        <w:t xml:space="preserve">Na Jihu vznikne další relaxační zóna. Radnice chce vytvořit místo k odpočinku u soustavy tří rybníků poblíž ulice Drůbeží v Ostravě-Výškovicích, které nabízí krásnou přírodou s bohatou biodiverzitou.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8-07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2026-06-25T08:07:51+02:00</dcterms:created>
  <dcterms:modified xsi:type="dcterms:W3CDTF">2026-06-25T08:07:51+02:00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