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Od masakru v Životicích uplynulo 76 let</w:t>
      </w:r>
    </w:p>
    <w:p>
      <w:pPr/>
      <w:r>
        <w:rPr>
          <w:b w:val="1"/>
          <w:bCs w:val="1"/>
        </w:rPr>
        <w:t xml:space="preserve">Nelítostná poprava nevinných lidí přímo před očima příbuzných. Tak dodnes vzpomínají přímí účastníci na tragédii v Havířově-Životicích. Nacisté tam v srpnu roku 1944 zastřelili 36 mužů jako odvetu za útok polských partyzánů na členy gestapa v životické hospodě.</w:t>
      </w:r>
    </w:p>
    <w:p>
      <w:pPr/>
      <w:r>
        <w:rPr/>
        <w:t xml:space="preserve">Čestná stráž, desítky pamětníků, významných hostů i místníobyvatelé. Všichni přišli uctít památku obětí nacistickéhomasakru, který se nesmazatelně vryl do životů mnoha nevinnýchrodin v Životicích.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lžběta Kelarová, dcera popraveného:</w:t>
      </w:r>
      <w:r>
        <w:rPr/>
        <w:t xml:space="preserve">"Kdyžpřišli, sebrali tatínka a strýce, z jednoho baráku aodvedli za les a tam je zastřelili."</w:t>
      </w:r>
    </w:p>
    <w:p>
      <w:pPr/>
      <w:r>
        <w:rPr>
          <w:b w:val="1"/>
          <w:bCs w:val="1"/>
        </w:rPr>
        <w:t xml:space="preserve">Bronislav Bujok, syn popraveného:</w:t>
      </w:r>
      <w:r>
        <w:rPr/>
        <w:t xml:space="preserve"> "Stalose to, že se ráno vzbudím, tak jsme měli převrácený důmvzhůru nohama a maminka uprostřed plakala, že otce odvedli, ale toještě nevěděla, že už je před domem mrtvý."</w:t>
      </w:r>
    </w:p>
    <w:p>
      <w:pPr/>
      <w:r>
        <w:rPr>
          <w:b w:val="1"/>
          <w:bCs w:val="1"/>
        </w:rPr>
        <w:t xml:space="preserve">Renata Urbančíková, vnučkapopraveného:</w:t>
      </w:r>
      <w:r>
        <w:rPr/>
        <w:t xml:space="preserve"> "Tadyzemřel vlastně můj dědeček, takže znám to z vyprávěnídobře."</w:t>
      </w:r>
    </w:p>
    <w:p>
      <w:pPr/>
      <w:r>
        <w:rPr/>
        <w:t xml:space="preserve">6.srpna 1944 obklíčili nacisté obec, chodili od domu k domu anelítostně popravili každého muže, který neprokázal německéobčanství. Důvodem byl dva dny starý útok polských partyzánůna členy gestapa v životické hospodě. Během přestřelkytehdy padli tři členové gestapa, jeden partyzán a hostinský.Němci poté vzali život 36 místním, a to i přesto, že s útokemneměli nic společného.</w:t>
      </w:r>
    </w:p>
    <w:p>
      <w:pPr/>
      <w:r>
        <w:rPr>
          <w:b w:val="1"/>
          <w:bCs w:val="1"/>
        </w:rPr>
        <w:t xml:space="preserve">Josef Bělica, primátor Havířova: </w:t>
      </w:r>
      <w:r>
        <w:rPr/>
        <w:t xml:space="preserve">"Jeto velmi důležité, abychom si každý rok připomínali, co setady stalo, proč se to stalo, je už to 2,5 generace a je důležitési to připomínat, aby se to nikdy neopakovalo"</w:t>
      </w:r>
    </w:p>
    <w:p>
      <w:pPr/>
      <w:r>
        <w:rPr/>
        <w:t xml:space="preserve">Letos se pietního aktu poprvé v historii zúčastnil i ministr obrany.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"Bylinelítostně popraveni, v některých případech dokonce předzraky svých příbuzných. V tomto případě šlo o nevinné,kteří se stali obětmi pomsty. Kdyžuž dojde k válečnému konfliktu, měl by se odehrát pouzemezi vojáky, ti jsou proto vycvičeni a vybaveni."</w:t>
      </w:r>
    </w:p>
    <w:p>
      <w:pPr/>
      <w:r>
        <w:rPr/>
        <w:t xml:space="preserve">Organizátoři</w:t>
      </w:r>
    </w:p>
    <w:p>
      <w:pPr/>
      <w:r>
        <w:rPr/>
        <w:t xml:space="preserve">museli také dodržet všechna hygienická nařízení. </w:t>
      </w:r>
    </w:p>
    <w:p>
      <w:pPr/>
      <w:r>
        <w:rPr>
          <w:b w:val="1"/>
          <w:bCs w:val="1"/>
        </w:rPr>
        <w:t xml:space="preserve">Josef Bělica, primátor Havířova:</w:t>
      </w:r>
      <w:r>
        <w:rPr/>
        <w:t xml:space="preserve"> "Muselijsme vyčlenit sektory, museli jsme zachovat rozestupy mezijednotlivými účastníky tohoto pietního aktu, takže opravduz organizačního hlediska to nebylo úplně jednoduché."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</w:t>
      </w:r>
      <w:r>
        <w:rPr/>
        <w:t xml:space="preserve">Nesmímezapomínat ani na to, že kvůli fanatismu a radikalismu některýchjedinců zemřely desítky milionů lidí, nesmíme dopustit, aby seněco podobného v budoucnu opakovalo. Čest jejich památce."</w:t>
      </w:r>
    </w:p>
    <w:p>
      <w:pPr/>
      <w:r>
        <w:rPr/>
        <w:t xml:space="preserve">Poskončení navštívil ministr obrany havířovský magistrát, kdese zapsal do pamětní knihy a následně ještě promluvils primátorem a pochválil rozvoj města.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Pomozte odhalit lupiče z havířovské večerky</w:t>
      </w:r>
    </w:p>
    <w:p>
      <w:pPr/>
      <w:r>
        <w:rPr>
          <w:b w:val="1"/>
          <w:bCs w:val="1"/>
        </w:rPr>
        <w:t xml:space="preserve">Nyní vás prostřednictvím naší televize poprosí o pomoc policie. Už před třemi měsíci vykradl v Havířově neznámý zloděj večerku. Policisté po něm po celou dobu marně pátrali a tak se nyní rozhodli zveřejnit video, které natočily bezpečnostní kamery. Pokud zloděje poznáte, volejte linku 158.</w:t>
      </w:r>
    </w:p>
    <w:p>
      <w:pPr/>
      <w:r>
        <w:rPr/>
        <w:t xml:space="preserve">Na konci dubna se v Havířově stala běžná krádež, jaká je v této části kraje poměrně častá. Zloděj si vyhlédl snadněji dostupný objekt večerky, překonal dveře a vloupal se dovnitř. Nevadily mu ani bezpečnostní kamery, o kterých zřejmě věděl, protože si zakryl hlavu kapucí. </w:t>
      </w:r>
    </w:p>
    <w:p>
      <w:pPr/>
      <w:r>
        <w:rPr>
          <w:b w:val="1"/>
          <w:bCs w:val="1"/>
        </w:rPr>
        <w:t xml:space="preserve">Karolína Bělunková, mluvčí PČR Karviná</w:t>
      </w:r>
      <w:r>
        <w:rPr/>
        <w:t xml:space="preserve">: "Na konci měsíce dubna tohoto roku došlo v Havířově-Městě k vloupání do prodejny večerky, odkud si dosud neznámý pachatel odnesl pokladnu i s finanční hotovostí a tabákové výrobky. Celkem tak způsobil škodu na odcizených věcech za skoro 40.000,- Kč."</w:t>
      </w:r>
    </w:p>
    <w:p>
      <w:pPr/>
      <w:r>
        <w:rPr/>
        <w:t xml:space="preserve">Karvinští policisté zahájili vyšetřování pro podezření z trestného činu krádež, za který je běžná trestní sazba do 2 let. Jenže pachatel se do večerky vloupal v době, kdy byl vyhlášen nouzový stav kvůli pandemii nemoci Covid 19 a tak je trestní sazba dramaticky vyšší. </w:t>
      </w:r>
    </w:p>
    <w:p>
      <w:pPr/>
      <w:r>
        <w:rPr>
          <w:b w:val="1"/>
          <w:bCs w:val="1"/>
        </w:rPr>
        <w:t xml:space="preserve">Karolína Bělunková, mluvčí PČR Karviná</w:t>
      </w:r>
      <w:r>
        <w:rPr/>
        <w:t xml:space="preserve">: "Karvinští policisté ve věci zahájili úkony trestního řízení pro podezření ze spáchání trestného činu krádež, za což může být pachatel potrestán trestem odnětí svobody až na 8 let."</w:t>
      </w:r>
    </w:p>
    <w:p>
      <w:pPr/>
      <w:r>
        <w:rPr/>
        <w:t xml:space="preserve">Policie žádá všechny občany, kteří by mohli podat jakékoliv informace, ať už k sobě pachatele a nebo k samotné krádeži, aby volali bezplatnou linku 158 a nebo navštívili služebnu policie.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Výsledky testů v domově v Havířově jsou negativní</w:t>
      </w:r>
    </w:p>
    <w:p>
      <w:pPr/>
      <w:r>
        <w:rPr>
          <w:b w:val="1"/>
          <w:bCs w:val="1"/>
        </w:rPr>
        <w:t xml:space="preserve">Hygienici o víkendu nechali otestovat v domově Luna v Havířově na 150 seniorů a zaměstnanců. Pokud se ukáže, že se podařilo nákazu Covid-19 zcela podchytit, vedení domova zváží, za jakých podmínek umožní návštěvy příbuzných.</w:t>
      </w:r>
    </w:p>
    <w:p>
      <w:pPr/>
      <w:r>
        <w:rPr/>
        <w:t xml:space="preserve">Od víkendu byli v Domově seniorů v Havířově všichni v očekávání, jak dopadne plošné testování ze střediska Luna, kde se nakazilo Covidem-19 11 klientů a 11 zaměstnanců. Výsledky všech 150 vzorků jsou negativní. Ředitel nyní zvažuje, za jakých podmínek povolí opět návštěvy.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"Se splnilo to, na co netrpělivě dlouho čekají. To znamená, že bychom nějakým způsobem povolili návštěvy v nějakém časovém harmonogramu, aby se dostalo na všechny, ale aby to nezatížilo personál a nevystavilo nákaze, infekci.”</w:t>
      </w:r>
    </w:p>
    <w:p>
      <w:pPr/>
      <w:r>
        <w:rPr/>
        <w:t xml:space="preserve">Od zjištění nákazy stoupla rapidně i spotřeba ochranných prostředků. Domov stojí stovky tisíc korun. Zásoby nyní mají na tři týdny.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"Těch respirátorů potřebujeme zhruba 600 denně na obou dvou střediscích a je to velká suma peněz a samozřejmě potřebujeme i jednorázové pláště. Tam, kde dodržujeme karanténní opatření na jednotlivých pokojích, je ta spotřeba zhruba poloviční 300 plášťů.”</w:t>
      </w:r>
    </w:p>
    <w:p>
      <w:pPr/>
      <w:r>
        <w:rPr/>
        <w:t xml:space="preserve">První případy byly v domově Helios a Luna zaznamenány 13. července. Celkově se nakazilo 27 lidí.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se chystá na plošné hubení potkanů</w:t>
      </w:r>
    </w:p>
    <w:p>
      <w:pPr/>
      <w:r>
        <w:rPr>
          <w:b w:val="1"/>
          <w:bCs w:val="1"/>
        </w:rPr>
        <w:t xml:space="preserve">Pokud jsou potkani vidět v ulicích už za bílého dne, je třeba zakročit. Radnice v Havířově proto připravuje vyhlášku, na základě které by vznikla povinnost plošné ochranné deratizace.  Lidé to vítají.</w:t>
      </w:r>
    </w:p>
    <w:p>
      <w:pPr/>
      <w:r>
        <w:rPr/>
        <w:t xml:space="preserve">V říjnu loňského roku ve dvorové části v centru Havířova mohli lidé pozorovat život potkaních rodinek. Hlodavci se takto v hojném počtu vyskytovali ale i v jiných částech města. Radnice hubí potkany během celého roku a to na základě vlastního šetření, nebo na podněty občanů. Na podzim však chystá vyhlášku o speciální ochranné deratizaci.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"Pokud už je ale situace, že už jdou potkani vidět i za bílého dne, tak potom vyhlašuje město speciální ochrannou deratizaci a tu by měli v jednom termínu všichni vlastníci provést tam, kde je výskyt potkanů zjištěn. To znamená, že si provedou nějakou kontrolu svých nemovitostí a následně deratizaci.”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třeba se jich zbavit, protože to školí. Chodí to tady k popelnicím a pak jsou různé nemoci. Bylo by dobré je dát pryč.”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se to musí zredukovat. Přenáší to nemoci.”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"Zatím jsem žádného neviděla. Spíše jsem viděla kuny."</w:t>
      </w:r>
    </w:p>
    <w:p>
      <w:pPr/>
      <w:r>
        <w:rPr/>
        <w:t xml:space="preserve">Vyhlášku na speciální ochrannou deratizaci budou zastupitelé schvalovat v září. Plošná likvidace hlodavců pak bude provedena během října a listopadu. </w:t>
      </w:r>
    </w:p>
    <w:p>
      <w:pPr/>
      <w:r>
        <w:rPr/>
        <w:t xml:space="preserve">Odbor komunálních služeb apeluje i na občany, aby venku nekrmili kočky a jiná zvířata, protože na potravě si rádi pochutnají právě i potkani.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4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2026-06-17T08:35:40+02:00</dcterms:created>
  <dcterms:modified xsi:type="dcterms:W3CDTF">2026-06-17T08:35:40+02:00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