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 </w:t>
      </w:r>
      <w:r>
        <w:rPr/>
        <w:t xml:space="preserve">Pozvání do studia pořadu HOST DNE přijal Lukáš Curylo, náměstek hejtmana Moravskoslezského kraje. Dobrý den, vítejte u nás.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Turistický ruch v našem regionu, kultura, památky, to je naše dnešní téma a to nejen v souvislosti s koronavirem. Zastupitelé Moravskoslezského kraje budou na začátku září schvalovat vstupné zdarma v téměř šedesáti turistických cílech našeho regionu. Pokud tento projekt zastupitelé schválí, což předpokládáme že ano, tak co to bude znamenat pro návštěvníky a také pro provozovatele těchto míst?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cílem projektu je oživit cestovní ruch a pomoci našim službám, které tady v regionu naleznou například hoteliéři, stánkaři, jsou tam i návazné služby jako jsou doprovodné služby festivalům - kejklíři, umělci, zpěváci a pod. Tento segment kultury byl na jaře velmi ochromen právě koronavirovou pandemií a my se snažíme tímto projektem kulturní život a "ducha" kultury vrátit zpátky do atraktivit. A druhým cílem je, že chceme motivovat návštěvníky nejen našeho regionu, ale i mimo region, aby náš region navštívili, aby poznávali naše atrakce, naše památky, naši kulturu a trávili tady čas a přespali v našich hotelích, našich penzionech a tím podpořili cestovní ruch v našem regionu. Jenom pro vaši informaci, v minulém roce cestovní ruch do našeho regionu přinesl více jak 10 miliard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Tady dokonce mám tu poznámku: "A lidé tady utratili více než deset miliard korun." Jak tento návrh vlastně přijali provozovatelé těch zařízení a kdo všechno, které instituce se do toho projektu přihlásili?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dotyčnými organizacemi intenzivně diskutovali již v květnu a červnu a hledali jsme vhodnou formu jak jim pomoci. Návrhů bylo několik, nakonec zvítězil tento projekt. Jedná se o to, že tyto organizace byly také postižené koronavirovou pandemií, kdy návštěvníci nemohli památky navštěvovat nebo ve velmi omezené míře. Domluvili jsme se tedy na tom, že provozovatelé těchto TOP atraktivit v našem regionu, kterých je 60, tak že tito dostanou kompenzaci, která se bude odvíjet od tržeb, které měli v září a říjnu v roce 2019. A abychom je motivovali k tomu, aby se do toho přihlásili, tak jsme to navýšili o dalších 15 procent a u těch, kteří měli zisk v tomto období menší než je pětapadesát tisíc, tak je tam kompenzace 30 procent. A to je takové myslím, velmi motivační pro tyto organizace, aby se přihlásily. A druhý benefit je takový, že jsme udělali reklamu tomuto projektu, a tím zatraktivníme i tyto památky a zpropagujeme to v rámci našeho kraje i ČR.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lidé mohou zjistit na které památky, na která místo se mohou jet podívat, aby si to případně mohli naplánovat?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my jsme zřídili speciální webové stránky www.vstupyzdarma.cz, kde návštěvníci naleznou veškeré informace potřebné k tomu, jak se objednávat, jak se registrovat na danou hodinu a na daný den, a které památky jsou do toho zapojeny.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Stránka už je v provozu?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Ano, je v provozu.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tento projekt bude stát krajskou kasu a je vůbec z čeho brát v aktuální době?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se rozhodli obecně podpořit veškeré segmenty, které byly postiženy koronavirovou pandemií. Nejedná se jenom o cestovní ruch, jedná se o kulturu, o podnikatele, o podnikatelský inkubátor i školy a podobně. V rámci toho balíku jsme vyčlenili 30 milionů korun a s tímto návrhem jdeme 3.9.2020 do zastupitelstva.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jediným regionem, který k podobnému kroku sáhl, nebo máte zprávu i z jiných regionů?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Jiné regiony k tomu přistoupily velmi podobně. Každý trošku jinak. Někteří to v podstatě propojili s nocí strávenou v daném regionu, tzn. že když tam lidé přespali, tak měli nějaké vouchery, nějaké slevy. Někteří to podpořili přímou podporou jednotlivých organizací, někteří marketingovým produktem, tzn.lákáním návštěvníků do daného regionu.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Mluvíme o září a říjnu, co bude případně dál? Blíží se krajské volby, možná by bylo dobré nastavit něco, co "přežije" tu stávající politickou reprezentaci kraje.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teď už teď budu mluvit sám za sebe jako Lukáš Curylo, náměstek hejtmana pro kulturu a památkovou péči. Já už nyní jdu do voleb s návrhem. že bychom krajská muzea, hrady a zámky nechali i nadále zadarmo. Jedná se o to, že to není vysoká částka, zhruba jsou to náklady ve výši 27 milionů korun, což v rámci celého rozpočtu podpory kultury je poměrně malé číslo. A zadruhé umožňuje to lidem třeba i sociálně slabším nebo z odlehlých regionů, kteří už tak utrácí velké peníze za dopravu, aby tyto památky navštívili. A může to motivovat i návštěvníky z jiných regionů navštívit právě naše památky, hrady a zámky, protože stačí jenom ona registrace. Bývá to běžné třeba i v Německu, v Anglii, ve Francii, že některé vytipované památky jsou zdarma. Takže chceme v tom pokračovat,uvidíme co potenciální koaliční partneři na to řeknou a jestli se bude pokračovat i po volbách.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to částečně nakousl, cestovní ruch, turismus dostal nejen v našem regionu znatelnou ránu od pandemie COVID-19. Jak jsou na tom, a jestli jste mluvil s provozovateli památek muzeí a podobně, co případně by od kraje, kromě financí, potřebovali nejvíce?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Nelze to úplně paušalizovat. Některá muzea, hrady a zámky tento pandemický čas využily k opravám, rekonstrukcím, které většinou realizovaly třeba v letních měsících nebo v zimních měsících, takže tam k nějaké újmě velké nedošlo. Naopak možná se pro návštěvníky v současnosti připravují nové expozice a ten čas byl využit k obnově depozitářů a opravy některých záležitostí. Ale jsou samozřejmě památky, které jsou bytostně závislé na návštěvnících, protože jsou více komerčně zaměřené, a tam samozřejmě k výpadkům došlo. My jsme teď monitorovali jestli v letních měsících došlo k nějakému navýšení nebo kompenzaci. Víme, že zájem o naše památky je velmi vysoký i díky situaci v rámci Evropy, a že mnoho lidí a mnoho našich občanů zůstalo v ČR, a je teď úkolem nás všech, abychom propagovali právě ty naše krajské památky, krajské atrakce, aby tam lidé jezdili utrácet peníze a tím zachovali činnost těchto organizací.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Velké množství turistů do našeho regionu míří každoročně také za velkými akcemi, které se kvůli kovidu nekonaly, nebudou konat, nebo jsou v omezené podobě např. Colours of Ostrava, Dny NATO. Jste v kontaktu s pořadateli těchto akcí? Jak jim kraj plánuje pomoci?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nimi ve styku v podstatě od začátku pandemické situace i z toho důvodu, že u nás byl krizový štáb, který nějakým způsobem organizoval činnost v kraji po určité měsíce a byl stěžejním subjektem, který nastavoval pravidla. Samozřejmě po skončení výjimečného stavu už je to na krajských hygienických stanicích. Takže my jsme vešli do jednání, jednali jsme o tom, jestli se ty festivaly budou nebo nebudou realizovat, jestli je budou realizovat v tom rozsahu v jakém si to naplánovali. A samozřejmě v tom máme nemalé finanční prostředky, jenom na podporu těch velkých festivalů jde z krajského rozpočtu nějakých jednadvacet milionů korun a dalších 11 milionů na další festivaly. Takže jsme diskutovali jestli ty finanční prostředky jsou schopni utratit, nejsou schopni utratit, a v určité fázi, kdy jsme zjistili, že některé festivaly skutečně nelze realizovat, tak jsme intenzivně jednali o tom, jestli je lze přemístit na podzim tohoto roku, v jaké podobě, jestli to bude stejný festival nebo "nefestival", jak to různě to nazývali, a myslím si, že některé věci se podařily. Třeba Beat for Love měl v omezené míře festival, já jsem ho sám osobně navštívil, a myslím, že byl velmi podařený. Teď nás čeká v září menší "Štěrkovna v Hlučíně", před chvílí jsem mluvil s pořadatelem a myslím si, že to bude velmi kvalitní festival i v tomto menším měřítku. A můžu pokračovat - Cirkulum mělo také svou omezenou šou a nazvali to, myslím, "Show pro Cirkulum" atd. Takže hledáme řešení a jsme neustále v kontaktu.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bez ohledu na Covid obnovuje kulturní památky. Dá se říct, že významně investuje do vzniku nových míst. V poslední době třeba Sala Terrena bruntálského zámku, Flascharův důl, nebo Muzeum Těšínska. Do kterých dalších památek kraj vloží finance v nejbližší době, co je v plánu?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mi finalizujeme projekt Tatry Trucks, tzn. velkého nového muzea nákladního automobilu Tatra, který bude v Kopřivnici. To je velký projekt, který chceme dokončit. Další projekt na kterém pracujeme, je obnova pevnosti Šance u Mostů u Jablunkova, kde jsme také začali s rekonstrukcí a podporujeme tuto rekonstrukci. Chystáme další věci, čeká nás velký projekt a asi největší investice v dějinách kraje a to stavba Vědecké knihovny tzv. "Černé kostky", kde teď momentálně končí přípravné fáze, bude mít stavební povolení a na jaře by se měl soutěžit zhotovitel dané stavby.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budeme držet palce. Našim hostem byl náměstek hejtmana Moravskoslezského kraje Lukáš Curylo. Díky za Váš čas.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Děkuji za pozvání a na shledanou.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vám díky za pozornost mějte se hezky.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2026-03-17T16:20:36+01:00</dcterms:created>
  <dcterms:modified xsi:type="dcterms:W3CDTF">2026-03-17T16:20:36+01:00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