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Barevný mrak nad Ostravou vyděsil ráno obyvatele města, jde o únik z areálu firmy BorsodChem</w:t>
      </w:r>
    </w:p>
    <w:p>
      <w:pPr/>
      <w:r>
        <w:rPr>
          <w:b w:val="1"/>
          <w:bCs w:val="1"/>
        </w:rPr>
        <w:t xml:space="preserve">Barevný dým, poté mrak a k tomu siréna ze závodu chemičky. Obyvatele Ostravy a okolí vyděsil souběh těchto okolností. Šlo o mimořádnou událost v závodu BorsodChem. Došlo tam k výpadku turbokompresoru a následnému odstavení jednotky blokážním zabezpečovacím systémem. Podle mluvčí firmy mrak není nebezpečný.</w:t>
      </w:r>
    </w:p>
    <w:p>
      <w:pPr/>
      <w:r>
        <w:rPr>
          <w:b w:val="1"/>
          <w:bCs w:val="1"/>
        </w:rPr>
        <w:t xml:space="preserve">Mirka Jeřábková, mluvčí společnosti BorsodChem</w:t>
      </w:r>
      <w:r>
        <w:rPr/>
        <w:t xml:space="preserve">: "Dnes v cca 7:20 hod. došlo na výrobně kyseliny dusičné k poruše turbodmychadla, což vyvolalo pokles tlaku v zařízení, který aktivoval pojistné ventily (zabezpečovací systém výrobny), doprovázený výronem provozních (nitrozních) plynů do okolí výrobny. Nitrozní plyny jsou oranžové barvy, a vzniklý mrak byl v dnešním slunečném počasí dobře viditelný. Při této události nedošlo k ohrožení života nebo zdraví pracovníků výrobny, ani k ohrožení zdraví jiných osob v areálu resp. v blízkém okolí. Situace se uklidnila po cca 20 minutách, kdy se mrak rozptýlil. Výrobna KD 7 byla v odstávce od počátku měsíc července 2020. Během odstávky byl vyměněn hřídel turbokompresoru, i jiné opravy na zařízení.</w:t>
      </w:r>
      <w:br/>
      <w:r>
        <w:rPr/>
        <w:t xml:space="preserve">Odstavení výrobny spojené s otevřením pojistných ventilů a s odtlakováním, je proces popsaný v provozním řádu zařízení. Správně tedy zafungovaly všechny zabezpečovací systémy."</w:t>
      </w:r>
    </w:p>
    <w:p>
      <w:pPr/>
      <w:r>
        <w:rPr/>
        <w:t xml:space="preserve">Příčiny selhání turbokompresoru firma aktuálně šetří a mimořádnou událost nahlásila na Českou inspekci životního prostředí. </w:t>
      </w:r>
    </w:p>
    <w:p>
      <w:pPr/>
      <w:r>
        <w:rPr>
          <w:b w:val="1"/>
          <w:bCs w:val="1"/>
        </w:rPr>
        <w:t xml:space="preserve">Radka Nastoupilová, mluvčí ČIŽP</w:t>
      </w:r>
      <w:r>
        <w:rPr/>
        <w:t xml:space="preserve">: "Zprávu nám ohlásil i dispečink Hasičského záchranného sboru. Ze strany inspekce není důvod k šetření. Nejde o havárii, ale pouze o běžnou poruchu, kdy společnost postupovala v souladu se schváleným provozním řádem. Nejedná se tedy o žádnou nebezpečnou situaci."</w:t>
      </w:r>
    </w:p>
    <w:p>
      <w:pPr/>
      <w:r>
        <w:rPr>
          <w:b w:val="1"/>
          <w:bCs w:val="1"/>
        </w:rPr>
        <w:t xml:space="preserve">Mirka Jeřábková, mluvčí společnosti BorsodChem</w:t>
      </w:r>
      <w:r>
        <w:rPr/>
        <w:t xml:space="preserve">: "V našem areálu jsme dokončili instalaci nového varovného a informačního systému, který nahradil dosluhující a méně účinný systém složený z mechanických sirén a běžných reproduktorů. Událost se stala již dnes v ranních hodinách, a proto se dispečer rozhodl systém využít pro rozšíření informace v areálu společnosti. V příštím týdnu proto bude provedena optimalizace systému tak, aby byla slyšitelnost optimální."</w:t>
      </w:r>
    </w:p>
    <w:p>
      <w:pPr/>
      <w:r>
        <w:rPr/>
        <w:t xml:space="preserve">V areálu firmy se zapnul i nový systém varování, který vyděsil obyvatele v okolí firmy. Společnost proto informovala starosty, že nic závažného se neděje. Informaci sdělovaly i místní rozhlasy. Potvrzují to i lidé na sociální síti Facebook.</w:t>
      </w:r>
    </w:p>
    <w:p>
      <w:pPr/>
      <w:r>
        <w:rPr>
          <w:b w:val="1"/>
          <w:bCs w:val="1"/>
        </w:rPr>
        <w:t xml:space="preserve">diskutující na Facebooku: </w:t>
      </w:r>
      <w:r>
        <w:rPr/>
        <w:t xml:space="preserve">"Také jsem to slyšela v rozhlase. Nevětrat, zavřít okna, nevycházet. Něco jim uniká."</w:t>
      </w:r>
    </w:p>
    <w:p>
      <w:pPr/>
      <w:r>
        <w:rPr/>
        <w:t xml:space="preserve">Podle mluvčí společnosti se podobná událost dlouho nestala. V poslední době šlo jen o jemné emise, které jsou ale v pořádku. Provoz firmy je podle mluvčí v souladu s EIA.</w:t>
      </w:r>
    </w:p>
    <w:p>
      <w:pPr/>
      <w:r>
        <w:rPr/>
        <w:t xml:space="preserve">BorsodChem MCHZ je jedním ze dvou výrobních závodů skupiny BorsodChem ve střední Evropě. Dodává sortiment výrobků zejména organické, ale rovněž anorganické povahy. Vyráběné suroviny nacházejí uplatnění u výrobců polyuretanových, pryžových, farmaceutických, zemědělských a potravinářských výrobků a zařízení na úpravu vody. Je významným dodavatelem anilinu pro svou mateřskou společnost v Maďarsku. Další výrobky jsou předmětem distribuce po Evropě i za hranice kontinentu, včetně Asie a obou amerických kontinentů.</w:t>
      </w:r>
    </w:p>
    <w:p>
      <w:pPr/>
      <w:r>
        <w:rPr/>
        <w:t xml:space="preserve">---</w:t>
      </w:r>
    </w:p>
    <w:p>
      <w:pPr/>
      <w:r>
        <w:rPr>
          <w:b w:val="1"/>
          <w:bCs w:val="1"/>
        </w:rPr>
        <w:t xml:space="preserve">Koalice v Opavě bude bez Pirátů</w:t>
      </w:r>
    </w:p>
    <w:p>
      <w:pPr/>
      <w:r>
        <w:rPr>
          <w:b w:val="1"/>
          <w:bCs w:val="1"/>
        </w:rPr>
        <w:t xml:space="preserve">Opavská koalice se rozpadla. Vedení města opouštějí Piráti včele s 1. náměstkyní Hanou Brňákovou. Jako důvod uvádějí neshody, které spočívají v opakovanému porušení koaliční smlouvy a nedodržování deklarovaných principů koaliční spolupráce.</w:t>
      </w:r>
    </w:p>
    <w:p>
      <w:pPr/>
      <w:r>
        <w:rPr/>
        <w:t xml:space="preserve">Podlevyjádření Pirátů docházelo k porušování koaliční smlouvyběhem posledního půl roku. Primátor města Tomáš Navrátil(ANO) údajně nerespektuje rozdělení kompetencí, které vedeníměsta vymezilo zastupitelstvo. Např. se angažuje v oblastechkultury a školství, které má ve své gesci náměstkyně Brňáková(Piráti). Vesvém prohlášení Piráti uvádějí jako příkladlednové odvolání ředitele ZŠ Otická Jiřího Kupčíka nebojednání o krácení rozpočtu a propouštění zaměstnancůSlezského divadla nebo změnu organizační struktury Opavskékulturní organizace.</w:t>
      </w:r>
    </w:p>
    <w:p>
      <w:pPr/>
      <w:br/>
    </w:p>
    <w:p>
      <w:pPr/>
    </w:p>
    <w:p>
      <w:pPr/>
      <w:r>
        <w:rPr>
          <w:b w:val="1"/>
          <w:bCs w:val="1"/>
          <w:i w:val="1"/>
          <w:iCs w:val="1"/>
        </w:rPr>
        <w:t xml:space="preserve">HanaBrňáková (Piráti), 1. náměstkyně primátora Opavy:</w:t>
      </w:r>
    </w:p>
    <w:p>
      <w:pPr/>
      <w:r>
        <w:rPr/>
        <w:t xml:space="preserve">“</w:t>
      </w:r>
      <w:r>
        <w:rPr>
          <w:i w:val="1"/>
          <w:iCs w:val="1"/>
        </w:rPr>
        <w:t xml:space="preserve">Prostěnám došla trpělivost. Když jdete do politiky s tím, že chceteněco změnit k lepšímu, máte na to příslušný mandát a ten,komu by mělo jít o společnou věc, vám háže klacky pod nohy, jeněco špatně. Řečeno sportovní terminologií jsme v poločasebyli nuceni koaličním partnerům vystavit červenou kartu.”</w:t>
      </w:r>
    </w:p>
    <w:p>
      <w:pPr/>
      <w:r>
        <w:rPr>
          <w:b w:val="1"/>
          <w:bCs w:val="1"/>
        </w:rPr>
        <w:t xml:space="preserve">TomášNavrátil (ANO), primátor Opavy: </w:t>
      </w:r>
    </w:p>
    <w:p>
      <w:pPr/>
      <w:r>
        <w:rPr/>
        <w:t xml:space="preserve">„</w:t>
      </w:r>
      <w:r>
        <w:rPr>
          <w:i w:val="1"/>
          <w:iCs w:val="1"/>
        </w:rPr>
        <w:t xml:space="preserve">Respektujirozhodnutí paní Brňákové a pana Kořízka (předseda Klubuzastupitelů Piráti a Opavané, pozn. red.), byť jejich nepravdivéa manipulativní argumenty zásadně odmítám. Oba zastupitelé bysi nejdříve měli nastudovat kompetence jednotlivých členůvedení města, než někoho z něčeho obviní. Bohuželposlední měsíce jsme se opakovaně přesvědčili o tom, že sejedná o nesolidního, nekompetentního partnera, který se neštítilani neférového jednání hraničícího s vydíráním.</w:t>
      </w:r>
    </w:p>
    <w:p>
      <w:pPr/>
      <w:br/>
    </w:p>
    <w:p>
      <w:pPr/>
      <w:r>
        <w:rPr/>
        <w:t xml:space="preserve">Pirátimají v 39 členném zastupitelstvu 5 mandátů a 3 křesla v radě.Jejich odchodem ztratí koalice většinu.</w:t>
      </w:r>
    </w:p>
    <w:p>
      <w:pPr/>
      <w:br/>
    </w:p>
    <w:p>
      <w:pPr/>
    </w:p>
    <w:p>
      <w:pPr/>
      <w:r>
        <w:rPr>
          <w:b w:val="1"/>
          <w:bCs w:val="1"/>
        </w:rPr>
        <w:t xml:space="preserve">MarekVeselý (ODS), opoziční člen zastupitelstva:</w:t>
      </w:r>
      <w:br/>
      <w:br/>
    </w:p>
    <w:p>
      <w:pPr/>
      <w:r>
        <w:rPr>
          <w:i w:val="1"/>
          <w:iCs w:val="1"/>
        </w:rPr>
        <w:t xml:space="preserve">"Novákoalice se bude skládat těžko. Opavská politická scéna jerozdrobená natolik, že slepit něco z rozbitých subjektů bude ohodně těžší. Čekali jsme, že se to stane, ale ne že to budetak rychlé. Máme informace z radnice, že tam spoluprácenefungovala, a tak rozpad musel zákonitě přijít."</w:t>
      </w:r>
    </w:p>
    <w:p>
      <w:pPr/>
      <w:br/>
    </w:p>
    <w:p>
      <w:pPr/>
      <w:r>
        <w:rPr/>
        <w:t xml:space="preserve">Vkuloárech se mluví o tom, že by Piráty v koalici mohli nahraditsociální demokraté, kteří mají k dispozici 4 mandáty. Podleinformací předsedy Klubu zastupitelů ČSSD  zatím konkrétnínabídku od primátora nedostali.</w:t>
      </w:r>
    </w:p>
    <w:p>
      <w:pPr/>
      <w:br/>
    </w:p>
    <w:p>
      <w:pPr/>
    </w:p>
    <w:p>
      <w:pPr/>
      <w:r>
        <w:rPr>
          <w:b w:val="1"/>
          <w:bCs w:val="1"/>
        </w:rPr>
        <w:t xml:space="preserve">PetraOrieščík (ČSSD), předseda Klubu zastupitelů ČSSD:</w:t>
      </w:r>
    </w:p>
    <w:p>
      <w:pPr/>
      <w:r>
        <w:rPr/>
        <w:t xml:space="preserve">"Vpřípadě, že by s námi byl pan primátor ochoten o vstupu dokoalice jednat, jsme přístupní. Ale teď je na tahu pan primátor,tak uvidíme, jak se rozhodne."</w:t>
      </w:r>
    </w:p>
    <w:p>
      <w:pPr/>
      <w:br/>
    </w:p>
    <w:p>
      <w:pPr/>
      <w:br/>
    </w:p>
    <w:p>
      <w:pPr/>
      <w:br/>
    </w:p>
    <w:p>
      <w:pPr/>
      <w:r>
        <w:rPr/>
        <w:t xml:space="preserve">---</w:t>
      </w:r>
    </w:p>
    <w:p>
      <w:pPr/>
      <w:r>
        <w:rPr>
          <w:b w:val="1"/>
          <w:bCs w:val="1"/>
        </w:rPr>
        <w:t xml:space="preserve">Ostravský útulek pro psy v Třebovicích má nové kotce</w:t>
      </w:r>
    </w:p>
    <w:p>
      <w:pPr/>
      <w:r>
        <w:rPr>
          <w:b w:val="1"/>
          <w:bCs w:val="1"/>
        </w:rPr>
        <w:t xml:space="preserve">Útulek pro psy v Ostravě-Třebovicích má nové kotce a tak se jeho zaměstnanci už nemusejí obávat přeplněnosti. Ta ostatně ani nehrozí, protože momentálně je v útulku pouze 30 psů, což je nejméně za dlouhé roky.</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br/>
    </w:p>
    <w:p>
      <w:pPr/>
      <w:r>
        <w:rPr/>
        <w:t xml:space="preserve">---</w:t>
      </w:r>
    </w:p>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t xml:space="preserve"> </w:t>
      </w:r>
    </w:p>
    <w:p>
      <w:pPr/>
    </w:p>
    <w:p>
      <w:pPr/>
      <w:r>
        <w:rPr>
          <w:b w:val="1"/>
          <w:bCs w:val="1"/>
        </w:rPr>
        <w:t xml:space="preserve">"MarieShiel", manželka továrníka: </w:t>
      </w:r>
      <w:r>
        <w:rPr/>
        <w:t xml:space="preserve">„Marie Shiel. Velice mě těší. Jájsem manželka Franze Shiela, majitele této půvabné továrny.“</w:t>
      </w:r>
    </w:p>
    <w:p>
      <w:pPr/>
    </w:p>
    <w:p>
      <w:pPr/>
      <w:r>
        <w:rPr>
          <w:b w:val="1"/>
          <w:bCs w:val="1"/>
        </w:rPr>
        <w:t xml:space="preserve">"FranzShiel", majitel továrny: </w:t>
      </w:r>
      <w:r>
        <w:rPr/>
        <w:t xml:space="preserve">„Já jsem Franz Shiel a jsem zakladatelemmístní fabriky. Familie Shielová je zde od léta 1890 až do 1945,kdy nám tuto fabriku vzali.“</w:t>
      </w:r>
    </w:p>
    <w:p>
      <w:pP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p>
    <w:p>
      <w:pPr/>
      <w:r>
        <w:rPr>
          <w:b w:val="1"/>
          <w:bCs w:val="1"/>
        </w:rPr>
        <w:t xml:space="preserve">Anketa, návštěvníci expozice: </w:t>
      </w:r>
      <w:r>
        <w:rPr/>
        <w:t xml:space="preserve">„Jájsem tkadlena a tkám tady koberečky a plédy. Je to těžkápráce.“</w:t>
      </w:r>
    </w:p>
    <w:p>
      <w:pPr/>
    </w:p>
    <w:p>
      <w:pPr/>
      <w:r>
        <w:rPr/>
        <w:t xml:space="preserve">„Nojá jsem z Rýmařova a líbí se mě tady. Jsou to krásný látky.“</w:t>
      </w:r>
    </w:p>
    <w:p>
      <w:pP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2025-12-22T03:05:41+01:00</dcterms:created>
  <dcterms:modified xsi:type="dcterms:W3CDTF">2025-12-22T03:05:41+01:00</dcterms:modified>
</cp:coreProperties>
</file>

<file path=docProps/custom.xml><?xml version="1.0" encoding="utf-8"?>
<Properties xmlns="http://schemas.openxmlformats.org/officeDocument/2006/custom-properties" xmlns:vt="http://schemas.openxmlformats.org/officeDocument/2006/docPropsVTypes"/>
</file>