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Soud se 17ti baníkovskými fandy kvůli covidu nezačal</w:t>
      </w:r>
    </w:p>
    <w:p>
      <w:pPr/>
      <w:r>
        <w:rPr>
          <w:b w:val="1"/>
          <w:bCs w:val="1"/>
        </w:rPr>
        <w:t xml:space="preserve">U krajského soudu v Ostravě měl v pondělí začít jeden z největších procesů posledních let. 17 příznivců ostravského Baníku se zpovídá z uloupení vlajky fanouškům Opavy, za což jim hrozí až 12 let vězení. Jeden z obžalovaných je ale v karanténě a pro konání procesu nedodal potřebné dokumenty.</w:t>
      </w:r>
    </w:p>
    <w:p>
      <w:pPr/>
      <w:r>
        <w:rPr/>
        <w:t xml:space="preserve">Už téměř před dvěma roky v říjnu zinscenovali fandové Baníku defekt vozu, aby donutili zastavit fanoušky Opavy, kteří se zrovna vraceli ze zápasu v Brně. Jakmile auto v Březové na Opavsku zastavilo, najeli ze všech stran další auta baníkovců. </w:t>
      </w:r>
    </w:p>
    <w:p>
      <w:pPr/>
      <w:r>
        <w:rPr>
          <w:b w:val="1"/>
          <w:bCs w:val="1"/>
        </w:rPr>
        <w:t xml:space="preserve">Klára Krystynová, mluvčí Krajského soudu Ostrava:</w:t>
      </w:r>
      <w:r>
        <w:rPr/>
        <w:t xml:space="preserve"> "Obžalovaní se měli dopustit zvlášť závažného zločinu loupeže. V případě prokázání viny jim hrozí, dle rozsahu jejich trestné činnosti, trest odnětí svobody v rozsahu 5 až 12 let."</w:t>
      </w:r>
    </w:p>
    <w:p>
      <w:pPr/>
      <w:r>
        <w:rPr/>
        <w:t xml:space="preserve">K násilí mezi příznivci klubů nedošlo. Útočníci ale rozbili přední a boční sklo. Pak donutili výhružkami řidiče otevřít kufr, ze kterého ukradli trofeje, jako jsou vlajky a šály. Také zahodili klíče od zapalování a odjeli. Policisté dostali před soud 17 mužů. </w:t>
      </w:r>
    </w:p>
    <w:p>
      <w:pPr/>
      <w:r>
        <w:rPr>
          <w:b w:val="1"/>
          <w:bCs w:val="1"/>
        </w:rPr>
        <w:t xml:space="preserve">j</w:t>
      </w:r>
      <w:r>
        <w:rPr>
          <w:b w:val="1"/>
          <w:bCs w:val="1"/>
        </w:rPr>
        <w:t xml:space="preserve">eden z obžalovaných: </w:t>
      </w:r>
      <w:r>
        <w:rPr/>
        <w:t xml:space="preserve">"Nebudu se k tomu vyjadřovat." </w:t>
      </w:r>
    </w:p>
    <w:p>
      <w:pPr/>
      <w:r>
        <w:rPr/>
        <w:t xml:space="preserve">Postoj obžalovaných j byl podobný po celou dobu vyšetřování a dá se očekávat, že před soudem odmítnou vypovídat. </w:t>
      </w:r>
    </w:p>
    <w:p>
      <w:pPr/>
      <w:r>
        <w:rPr>
          <w:b w:val="1"/>
          <w:bCs w:val="1"/>
        </w:rPr>
        <w:t xml:space="preserve">Petr Stoklas, obhájce jednoho z obžalovaných</w:t>
      </w:r>
      <w:r>
        <w:rPr/>
        <w:t xml:space="preserve">: "Obecně, soud může jít i pod trestní sazbu. V tom druhém odstavci, organizovaná skupina, je trestní sazba hodně vysoká. Vzhledem k okolnostem případu mi to přijde hodně přísné." </w:t>
      </w:r>
    </w:p>
    <w:p>
      <w:pPr/>
      <w:r>
        <w:rPr/>
        <w:t xml:space="preserve">Jeden z obžalovaných ale nepřišel, protože je v karanténě kvůli coronaviru a přes svého advokáta vzkázal, že soud může začít i bez něj. To ale soudci nestačilo.</w:t>
      </w:r>
    </w:p>
    <w:p>
      <w:pPr/>
      <w:r>
        <w:rPr>
          <w:b w:val="1"/>
          <w:bCs w:val="1"/>
        </w:rPr>
        <w:t xml:space="preserve">Klára Krystynová, mluvčí Krajského soudu Ostrava: </w:t>
      </w:r>
      <w:r>
        <w:rPr/>
        <w:t xml:space="preserve">"Jeden z obžalovaných nedoložil dostatečně osvou žádost, aby bylo jednáno v jeho nepřítomnosti."</w:t>
      </w:r>
    </w:p>
    <w:p>
      <w:pPr/>
      <w:r>
        <w:rPr/>
        <w:t xml:space="preserve">Hlavní líčení tak ani nezačalo. Advokát obžalovaného v karanténě slíbil, že doklady do dvou dnů zajistí a soudní proces by tak měl začít ve čtvrtek. </w:t>
      </w:r>
    </w:p>
    <w:p>
      <w:pPr/>
      <w:r>
        <w:rPr/>
        <w:t xml:space="preserve">---</w:t>
      </w:r>
    </w:p>
    <w:p>
      <w:pPr/>
      <w:r>
        <w:rPr>
          <w:b w:val="1"/>
          <w:bCs w:val="1"/>
        </w:rPr>
        <w:t xml:space="preserve">Zelená Porubě nově řeší dvory jako celek</w:t>
      </w:r>
    </w:p>
    <w:p>
      <w:pPr/>
      <w:r>
        <w:rPr>
          <w:b w:val="1"/>
          <w:bCs w:val="1"/>
        </w:rPr>
        <w:t xml:space="preserve">Celé září bude patřit těm, kterým není lhostejný veřejný prostor a okolí, ve kterém žijí. Po celý měsíc budou moci podávat návrhy do participativního rozpočtu Zelená Porubě s podtitulem Navrhni svůj dvůr.</w:t>
      </w:r>
    </w:p>
    <w:p>
      <w:pPr/>
      <w:r>
        <w:rPr/>
        <w:t xml:space="preserve">Poruba má novou Zelenou Porubě. Návrhy typu chtěli bysme 20 parkovacích míst, nebo posezení, tak nemají nejmenší šanci na úspěch. 5. ročník totiž řeší vnitrobloky jako celek.</w:t>
      </w:r>
    </w:p>
    <w:p>
      <w:pPr/>
      <w:r>
        <w:rPr>
          <w:b w:val="1"/>
          <w:bCs w:val="1"/>
        </w:rPr>
        <w:t xml:space="preserve">Lucie Baránková Vilamová, starostka MOb Ostrava-Poruba: </w:t>
      </w:r>
      <w:r>
        <w:rPr/>
        <w:t xml:space="preserve">“Jde nám v podstatě o to, že bychom se chtěli zaměřit na změnu veřejného prostranství, dvora, koncepčněji. To znamená v minulých ročnících vznikaly ve veřejném prostoru nějaké dílčí, drobnější věci jako například  pítko, jako například rozšíření dětského hřiště, nebo jako například hodiny na veřejném prostranství, ale my bychom skutečně chtěli začít měnit ta prostranství komplexněji.”</w:t>
      </w:r>
    </w:p>
    <w:p>
      <w:pPr/>
      <w:r>
        <w:rPr/>
        <w:t xml:space="preserve">S potenciálními zájemci se uskutečnila i informativní schůzka v Komunitním centru Všichni spolu s názvem Na kávu se Zelenou Porubě .</w:t>
      </w:r>
    </w:p>
    <w:p>
      <w:pPr/>
      <w:r>
        <w:rPr>
          <w:b w:val="1"/>
          <w:bCs w:val="1"/>
        </w:rPr>
        <w:t xml:space="preserve">Lucie Baránková Vilamová, starostka MOb Ostrava-Poruba:</w:t>
      </w:r>
      <w:r>
        <w:rPr/>
        <w:t xml:space="preserve"> “Chtěli jsme samozřejmě, aby pochopili ten záměr a ten cíl, protože to je důležité, aby to už na začátku skutečně vypadalo tak, abychom s tím byli schopni pracovat. A aby ten cíl byl společný.”</w:t>
      </w:r>
    </w:p>
    <w:p>
      <w:pPr/>
      <w:r>
        <w:rPr/>
        <w:t xml:space="preserve">Nová Zelená Porubě je atraktivnější a pro lidi mnohem jednodušší na zpracování. Nemusí nic malovat, jen si vypsat, co by ve svém dvoře chtěli.</w:t>
      </w:r>
    </w:p>
    <w:p>
      <w:pPr/>
      <w:r>
        <w:rPr>
          <w:b w:val="1"/>
          <w:bCs w:val="1"/>
        </w:rPr>
        <w:t xml:space="preserve">Lucie Baránková Vilamová, starostka MOb Ostrava-Poruba:</w:t>
      </w:r>
      <w:r>
        <w:rPr/>
        <w:t xml:space="preserve"> “Do celého toho procesu chceme zapojit odborníky. Odborníky, myslí se tím urbanisty, architekty, kteří by tvořili a spoluvytvářeli s tím, který tu přihlášku do té Zelené Porubě dává, to, co má vlastně v konečném důsledku vzniknout. Tak, aby to dávalo smysl, aby to dávalo logiku vzhledem k tomu, že skutečně jde o širší prostranství.”</w:t>
      </w:r>
    </w:p>
    <w:p>
      <w:pPr/>
      <w:r>
        <w:rPr>
          <w:b w:val="1"/>
          <w:bCs w:val="1"/>
        </w:rPr>
        <w:t xml:space="preserve">Anketa: obyvatelé Poruby: </w:t>
      </w:r>
      <w:r>
        <w:rPr/>
        <w:t xml:space="preserve">‘’’My tam máme takový pozůstatek nějakého hřiště, takže to hřiště bysme chtěli obnovit, máme tam pískoviště, které ale je takové základní a chtěli bysme kolem toho nějaké lavičky, eventuálně stromky, nějaký stín, aby byl a nějaké nové herní prvky.”</w:t>
      </w:r>
    </w:p>
    <w:p>
      <w:pPr/>
      <w:r>
        <w:rPr/>
        <w:t xml:space="preserve">“Mě napadlo, jestli tam neudělat inlineovou stezku, protože na celém 8, obvodě se nedá kde bruslit. Pak jsem si všiml, že spousta starších lidí tam chodí, nemá si kde sednout a v televizi jsem viděl takové ty krásné stoly, kde se dají hrát ty šachy a dáma pod širým nebem a mě to strašně zaujalo. Máme spoustu zeleně a stromů a to mě zase zaujalo, že by tam mohly být nějaké nízké lanové překážky.”</w:t>
      </w:r>
    </w:p>
    <w:p>
      <w:pPr/>
      <w:r>
        <w:rPr/>
        <w:t xml:space="preserve">Na novou Zelenou Porubě má radnice  vyčleněny 4 miliony korun. Porubané mohou návrhy podávat po celé září. Poté je posoudí odborná komise a vybere pět nejlepších nápadů, které se zpracují a v květnu příštího roku půjdou do hlasování, ve kterém obyvatelé vyberou ten nejlepší.</w:t>
      </w:r>
    </w:p>
    <w:p>
      <w:pPr/>
      <w:r>
        <w:rPr/>
        <w:t xml:space="preserve">---</w:t>
      </w:r>
    </w:p>
    <w:p>
      <w:pPr/>
      <w:r>
        <w:rPr>
          <w:b w:val="1"/>
          <w:bCs w:val="1"/>
        </w:rPr>
        <w:t xml:space="preserve">Frýdek-Místek vyzkouší zákaz parkování dodávek na sídlištích</w:t>
      </w:r>
    </w:p>
    <w:p>
      <w:pPr/>
      <w:r>
        <w:rPr>
          <w:b w:val="1"/>
          <w:bCs w:val="1"/>
        </w:rPr>
        <w:t xml:space="preserve">Frýdek-Místek chce zakázat dodávkám parkovat přes noc na sídlištích. Ve zkušebním režimu proto nově otestuje regulaci parkování vozidel s hmotností nad 2,5 tuny na sídlišti Růžový pahorek. Pokud se nápad, který už platí v řadě jiných měst v kraji osvědčí, rozšíří se i na další sídliště.</w:t>
      </w:r>
    </w:p>
    <w:p>
      <w:pPr/>
      <w:r>
        <w:rPr/>
        <w:t xml:space="preserve">Mohou zabírat více parkovacích míst, bránit ve výhledu a někdy je dost nepříjemné je objíždět. Dodávky v poslední době trápí nejedno sídliště a ve Frýdku-Místku jim tam chtějí parkování zakázat.</w:t>
      </w:r>
    </w:p>
    <w:p>
      <w:pPr/>
      <w:r>
        <w:rPr>
          <w:b w:val="1"/>
          <w:bCs w:val="1"/>
        </w:rPr>
        <w:t xml:space="preserve">Anketa:</w:t>
      </w:r>
      <w:r>
        <w:rPr/>
        <w:t xml:space="preserve"> 1.) "Já jsem pro, protože některé ty dodávky zabírají i tři parkovací místa, takže to je problém a hlavně se zastaví třeba ve vjezdu na parkoviště. Já bydlím tady na Jeronýmové o kousek výše a pak je problém i vjet na to parkoviště, takže jsou bezohlední i docela oni." 2.) "S parkováním je to tady stále špatné, i kdyby tu nestály dodávky." 3.) "Problém to je, protože oni to mají z fabriky někde a tu to napráskají auta a pak není kde zaparkovat." 4.) "Hlavně zaparkovat je tady velký problém, protože je tady plno aut."</w:t>
      </w:r>
    </w:p>
    <w:p>
      <w:pPr/>
      <w:r>
        <w:rPr>
          <w:b w:val="1"/>
          <w:bCs w:val="1"/>
        </w:rPr>
        <w:t xml:space="preserve">Karel Deutscher, náměstek primátora Frýdku-Místku:</w:t>
      </w:r>
      <w:r>
        <w:rPr/>
        <w:t xml:space="preserve"> "My už jsme delší dobu uvažovali o tom, že chceme omezit parkování dodávek na sídlištích. Ty propočty, které máme, tak nejhorší situace je na sídlišti Růžový pahorek a na sídlišti Slezská. Takže my jsme už někdy na konci minulého roku začali jednat s Policií České republiky."</w:t>
      </w:r>
    </w:p>
    <w:p>
      <w:pPr/>
      <w:r>
        <w:rPr/>
        <w:t xml:space="preserve">Byl zpracován návrh na změnu dopravního značení, který policie schválila. Zákaz parkování dodávek si tak město vyzkouší právě na sídlišti Růžový pahorek. </w:t>
      </w:r>
    </w:p>
    <w:p>
      <w:pPr/>
      <w:r>
        <w:rPr>
          <w:b w:val="1"/>
          <w:bCs w:val="1"/>
        </w:rPr>
        <w:t xml:space="preserve">Karel Deutscher, náměstek primátora Frýdku-Místku:</w:t>
      </w:r>
      <w:r>
        <w:rPr/>
        <w:t xml:space="preserve"> "Ono je vhodné tím, že má poměrně malý počet vjezdových míst, takže se mnohem snáz bude osazovat značkami upozorňujícími na možnost parkování dodávek pouze v hodinách mezi 8. až 17. hodinou. Mimo tento čas jim parkování nebude dovoleno."</w:t>
      </w:r>
    </w:p>
    <w:p>
      <w:pPr/>
      <w:r>
        <w:rPr/>
        <w:t xml:space="preserve">Jednou z variant parkovišť, které by město chtělo vyčlenit pro parkování dodávek je tady toto velké parkoviště Pod Zámkem. </w:t>
      </w:r>
    </w:p>
    <w:p>
      <w:pPr/>
      <w:r>
        <w:rPr>
          <w:b w:val="1"/>
          <w:bCs w:val="1"/>
        </w:rPr>
        <w:t xml:space="preserve">Karel Deutscher, náměstek primátora Frýdku-Místku:</w:t>
      </w:r>
      <w:r>
        <w:rPr/>
        <w:t xml:space="preserve"> "V případě Růžového pahorku se zatím uvažuje o parkovišti naproti Kauflandu, kde se mohou v docházkové vzdálenosti zaparkovat a u dalších sídlišť budeme vždycky se snažit hledat nějakou plochu, kde ty dodávky mohou zaparkovat."</w:t>
      </w:r>
    </w:p>
    <w:p>
      <w:pPr/>
      <w:r>
        <w:rPr/>
        <w:t xml:space="preserve">Zákaz parkování se bude týkat všech vozidel s hmotností nad 2,5 tuny. Pokud se na Růžovém pahorku osvědčí, v budoucnu se rozšíří i do dalších lokalit ve městě. </w:t>
      </w:r>
    </w:p>
    <w:p>
      <w:pPr/>
      <w:r>
        <w:rPr>
          <w:b w:val="1"/>
          <w:bCs w:val="1"/>
        </w:rPr>
        <w:t xml:space="preserve">Karel Deutscher, náměstek primátora Frýdku-Místku:</w:t>
      </w:r>
      <w:r>
        <w:rPr/>
        <w:t xml:space="preserve"> "My teď v tom projektu vyzkoušíme nakolik to funguje, jestli to způsobuje nějaké problémy. A hlavně čekáme teda, že v tom zimním období se uvidí, zda nám to třeba ulehčí i zimní údržbu, popřípadě rozhledy a výhledy jednotlivých vozidel."</w:t>
      </w:r>
    </w:p>
    <w:p>
      <w:pPr/>
      <w:r>
        <w:rPr/>
        <w:t xml:space="preserve">Dopravní značky upravující dobu parkování by měly být instalovány během prvního týdne v září. Podobný systém už funguje v například v Orlové, Ostravě-Jihu nebo v Ostravě-Porubě. </w:t>
      </w:r>
    </w:p>
    <w:p>
      <w:pPr/>
      <w:r>
        <w:rPr/>
        <w:t xml:space="preserve">---</w:t>
      </w:r>
    </w:p>
    <w:p>
      <w:pPr/>
      <w:r>
        <w:rPr>
          <w:b w:val="1"/>
          <w:bCs w:val="1"/>
        </w:rPr>
        <w:t xml:space="preserve">Mladí houslisté na soustředění nacvičovali rockové skladby</w:t>
      </w:r>
    </w:p>
    <w:p>
      <w:pPr/>
      <w:r>
        <w:rPr>
          <w:b w:val="1"/>
          <w:bCs w:val="1"/>
        </w:rPr>
        <w:t xml:space="preserve">Rockové housle, tak se jmenuje netradiční projekt mladých talentů z havířovské ZUŠ L. Janáčka. Na letním soustředění v Karlově pod Pradědem se k nim připojili houslisté z Jablunkova, kteří si změnu repertoáru patřičně užívali.</w:t>
      </w:r>
    </w:p>
    <w:p>
      <w:pPr/>
      <w:r>
        <w:rPr/>
        <w:t xml:space="preserve">Klasická hudba neodmyslitelně patří k základům výuky v uměleckých školách. Mnozí žáci by však po čase chtěli zkusit i jiné hudební žánry a právě těm se nyní nabízí možnost zahrát si na housle světoznámé rockové skladby. Spolek Hudba nezná hranice z Havířova pro ně připravil letní soustředění v Karlově pod Pradědem, kde pod vedením zkušených lektorů nacvičovali na koncerty hudebního uskupení The Strings žáci havířovské a jablunkovské ZUŠ.</w:t>
      </w:r>
    </w:p>
    <w:p>
      <w:pPr/>
      <w:r>
        <w:rPr>
          <w:b w:val="1"/>
          <w:bCs w:val="1"/>
          <w:i w:val="1"/>
          <w:iCs w:val="1"/>
        </w:rPr>
        <w:t xml:space="preserve">Iveta Kočí Palkovská, autorka projektu Rockové housle:  "</w:t>
      </w:r>
      <w:r>
        <w:rPr/>
        <w:t xml:space="preserve">Vytvořili jsme projekt Rockové housle aby děti začaly hrát taky něco jiného než jenom klasiku na housle, takže jsme vytvořili rockový repertoár a chtěli jsme dát příležitost dětem i z jiných měst. Jako první se přihlásil Jablunkov, takže jsou tady i děti z Jablunkova, skamarádili se, sehráli se a je to super.V prvním týdnu v září nás čekají už ostré rockové koncerty, máme zatím domluvené tři akce."</w:t>
      </w:r>
    </w:p>
    <w:p>
      <w:pPr/>
      <w:r>
        <w:rPr>
          <w:b w:val="1"/>
          <w:bCs w:val="1"/>
          <w:i w:val="1"/>
          <w:iCs w:val="1"/>
        </w:rPr>
        <w:t xml:space="preserve">Anketa s houslisty The Strings:</w:t>
      </w:r>
      <w:r>
        <w:rPr/>
        <w:t xml:space="preserve"> "Jmenuju se Míša, na housle hraju osm let a nám se strašně zalíbil tenhle nápad že hrajeme jinou hudbu než tu klasiku a tam ty naše lidovky, takže hrajeme konečně něco nového, takové ty rockovky a jsme spokojeni." </w:t>
      </w:r>
    </w:p>
    <w:p>
      <w:pPr/>
      <w:r>
        <w:rPr/>
        <w:t xml:space="preserve">"Předtím jsem hrál na klavír, to mě nebavilo. Teď hraju na housle a proto jsem tady."</w:t>
      </w:r>
    </w:p>
    <w:p>
      <w:pPr/>
      <w:r>
        <w:rPr/>
        <w:t xml:space="preserve">"Hrajeme každý den ráno a po obědě a potom ještě chvíli večer."</w:t>
      </w:r>
    </w:p>
    <w:p>
      <w:pPr/>
      <w:r>
        <w:rPr/>
        <w:t xml:space="preserve">"Já jsem Vendy ze ZUŠ v Jablunkově a dostali jsme se tady přes spolek Hudba nezná hranice z Havířova, kteří nám nabídli zapojit se do tohoto projektu, tak jsme se rozhodli že to zkusíme. Moc se nám tady líbí a doufáme, že se nám bude dařit i nadále. První vystoupení nás čeká v sobotu v Žermanicích."</w:t>
      </w:r>
    </w:p>
    <w:p>
      <w:pPr/>
      <w:r>
        <w:rPr/>
        <w:t xml:space="preserve">Děti se po dlouhé koronavirové pauze jen pomalu dostávají do tempa a tak je nutno cvičit  několik hodin denně. </w:t>
      </w:r>
    </w:p>
    <w:p>
      <w:pPr/>
      <w:r>
        <w:rPr>
          <w:b w:val="1"/>
          <w:bCs w:val="1"/>
          <w:i w:val="1"/>
          <w:iCs w:val="1"/>
        </w:rPr>
        <w:t xml:space="preserve">Jana Feberová,  náměstkyně primátora Havířova pro školství a kulturu: </w:t>
      </w:r>
      <w:r>
        <w:rPr>
          <w:i w:val="1"/>
          <w:iCs w:val="1"/>
        </w:rPr>
        <w:t xml:space="preserve">"</w:t>
      </w:r>
      <w:r>
        <w:rPr/>
        <w:t xml:space="preserve">My v rámci kulturní komise a v rámci dotací jsme poskytli finanční částku na tady tento projekt a já vidím, že jsou to dobře vložené peníze a myslím si, že budeme podporovat tady tato sdružení a seskupení dále protože děti se tady potkají z různých měst, zahrají si po té dlouhé koronavirové době se zase něco naučí a tady jsou ve skvělém zdravém prostředí a  to jim svědčí."</w:t>
      </w:r>
    </w:p>
    <w:p>
      <w:pPr/>
      <w:r>
        <w:rPr/>
        <w:t xml:space="preserve">K hudebnímu soustředění neodmyslitelně patří i relaxace a uvolnění, proto pro ně lektoři připravili i zábavný odpočinkový program, kde mohli mladí nadějní houslisté  načerpat síly pro další hodiny nácviků. </w:t>
      </w:r>
    </w:p>
    <w:p>
      <w:pPr/>
      <w:r>
        <w:rPr/>
        <w:t xml:space="preserve">---</w:t>
      </w:r>
    </w:p>
    <w:p>
      <w:pPr/>
      <w:r>
        <w:rPr>
          <w:b w:val="1"/>
          <w:bCs w:val="1"/>
        </w:rPr>
        <w:t xml:space="preserve">Mnohovrstevná tvorba R. Assmanna v nové knize</w:t>
      </w:r>
    </w:p>
    <w:p>
      <w:pPr/>
      <w:r>
        <w:rPr>
          <w:b w:val="1"/>
          <w:bCs w:val="1"/>
        </w:rPr>
        <w:t xml:space="preserve">Nově vydaná kniha připomíná opavského rodáka Richarda Assmanna, který se proslavil zejména malováním plakátů. Jeho jméno bylo ale na dlouho úmyslně zapomenuto, kvůli přehnanému nacionalismu, který rozdmýchával soužití Čechů a Němců ve slezské metropoli.</w:t>
      </w:r>
    </w:p>
    <w:p>
      <w:pPr/>
      <w:r>
        <w:rPr/>
        <w:t xml:space="preserve">Plakát,který zve v meziválečné době  k návštěvě opavskéhokoupaliště, slouží často k jeho propagaci i dnes. Malovanéplakáty, které dříve nabízely nejrůznější zboží či akceRicharda Assmanna proslavily.  </w:t>
      </w:r>
    </w:p>
    <w:p>
      <w:pPr/>
      <w:r>
        <w:rPr>
          <w:b w:val="1"/>
          <w:bCs w:val="1"/>
        </w:rPr>
        <w:t xml:space="preserve">RudolfDybowicz, sběratel a spoluautor knihy:</w:t>
      </w:r>
      <w:r>
        <w:rPr/>
        <w:t xml:space="preserve">„</w:t>
      </w:r>
      <w:r>
        <w:rPr>
          <w:i w:val="1"/>
          <w:iCs w:val="1"/>
        </w:rPr>
        <w:t xml:space="preserve">Jehoplakáty byly i dodnes jsou velmi ceněné. Oslovovaly jej velkéspolečnosti a firmy, aby ukázaly svou mimořádnou kvalitu.“</w:t>
      </w:r>
    </w:p>
    <w:p>
      <w:pPr/>
      <w:r>
        <w:rPr/>
        <w:t xml:space="preserve">Bylslavným autorem mnoha plakátů a také pohlednic. Ilustroval knihy,učebnice i časopisy. A také maloval obrazy. Rád vyrážel dopřírody aby zachytil krajinu, a to tradičním způsobem. Sedělna polích za Opavou, nedaleko Kaple sv. Anny, a pozoroval, jakprobíhá sklizeň přímo před ním.</w:t>
      </w:r>
    </w:p>
    <w:p>
      <w:pPr/>
      <w:r>
        <w:rPr/>
        <w:t xml:space="preserve">Protiklademidylických obrázků bylo zachycení jeho nacionalistické orientacev některých dílech. Kvůli tomu je mnohdy vnímán jakokontroverzní umělec. </w:t>
      </w:r>
    </w:p>
    <w:p>
      <w:pPr/>
      <w:r>
        <w:rPr>
          <w:b w:val="1"/>
          <w:bCs w:val="1"/>
        </w:rPr>
        <w:t xml:space="preserve">JiříSiostrzonek, spoluautor knihy:</w:t>
      </w:r>
      <w:r>
        <w:rPr>
          <w:i w:val="1"/>
          <w:iCs w:val="1"/>
        </w:rPr>
        <w:t xml:space="preserve">"Dlouhoudobu se o něm mlčelo až na několik plakátů, jako je opavskékoupaliště a pivovar, tak se nevědělo, ženějaký Assmann existoval"</w:t>
      </w:r>
    </w:p>
    <w:p>
      <w:pPr/>
      <w:r>
        <w:rPr/>
        <w:t xml:space="preserve">Většinusvého života prožil v Opavě. Po II. světové válce se ale muselkvůli své německé národnosti podrobit poválečnému odsunu.</w:t>
      </w:r>
    </w:p>
    <w:p>
      <w:pPr/>
      <w:r>
        <w:rPr/>
        <w:t xml:space="preserve">Útlákniha mapuje mnohovrstevný tvůrčí život opavského rodákaRicharda Assmanna, který povýšil  tvorbu propagačníchplakátů na uměleckou úroveň. Od jeho smrti letos uplynulo 55let.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2026-09-09T23:06:55+02:00</dcterms:created>
  <dcterms:modified xsi:type="dcterms:W3CDTF">2026-09-09T23:06:55+02:00</dcterms:modified>
</cp:coreProperties>
</file>

<file path=docProps/custom.xml><?xml version="1.0" encoding="utf-8"?>
<Properties xmlns="http://schemas.openxmlformats.org/officeDocument/2006/custom-properties" xmlns:vt="http://schemas.openxmlformats.org/officeDocument/2006/docPropsVTypes"/>
</file>