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15.9.2020,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Karvinský expres</w:t>
      </w:r>
    </w:p>
    <w:p>
      <w:pPr/>
      <w:r>
        <w:rPr>
          <w:b w:val="1"/>
          <w:bCs w:val="1"/>
        </w:rPr>
        <w:t xml:space="preserve">Karviná převezme od MS kraje budovu polikliniky</w:t>
      </w:r>
    </w:p>
    <w:p>
      <w:pPr/>
      <w:r>
        <w:rPr>
          <w:b w:val="1"/>
          <w:bCs w:val="1"/>
        </w:rPr>
        <w:t xml:space="preserve">Ve velkém sále Obchodně podnikatelské fakulty v Karviné se konalo 14. zasedání zastupitelstva město. Zastupitelé mimo jiné rozhodli o nabytí budovy polikliniky v Karviné-Mizerově do vlastnictví města, a to formou daru od Moravskoslezského kraje, který je vlastníkem nemovitosti.</w:t>
      </w:r>
    </w:p>
    <w:p>
      <w:pPr/>
      <w:r>
        <w:rPr/>
        <w:t xml:space="preserve">Karvinští zastupitelé se po roce vrátili do zrekonstruovaného velkého sálu Obchodně podnikatelské fakulty Slezské univerzity, aby projednali celkem 38 bodů 14. zasedání. Schválili například převzetí budovy polikliniky v Karviné-Mizerově od Moravskoslezský kraj k 1. lednu příštího roku.</w:t>
      </w:r>
    </w:p>
    <w:p>
      <w:pPr/>
      <w:r>
        <w:rPr>
          <w:b w:val="1"/>
          <w:bCs w:val="1"/>
        </w:rPr>
        <w:t xml:space="preserve">Jan Wolf, primátor Karviné</w:t>
      </w:r>
      <w:r>
        <w:rPr/>
        <w:t xml:space="preserve">: "Dostali jsme ji darem. Čekají nás tam velké investice, připravujeme projekty na to, abychom mohli polikliniku zateplit, vyměnit okna, střechu."</w:t>
      </w:r>
    </w:p>
    <w:p>
      <w:pPr/>
      <w:r>
        <w:rPr/>
        <w:t xml:space="preserve">Poliklinika bude nadále sloužit ke zdravotnickým účelům. Odborní i praktičtí lékaři, personál ambulancí a další nájemci, kteří tam nyní fungují, se nemusí obávat ukončení smlouvy.</w:t>
      </w:r>
    </w:p>
    <w:p>
      <w:pPr/>
      <w:r>
        <w:rPr>
          <w:b w:val="1"/>
          <w:bCs w:val="1"/>
        </w:rPr>
        <w:t xml:space="preserve">Jan Wolf, primátor Karviné: </w:t>
      </w:r>
      <w:r>
        <w:rPr/>
        <w:t xml:space="preserve">"Naopak, budeme rádi, když tam zůstanou, budeme se teď s nimi bavit o novém fungování a o systému a spíše bych byl rád, aby tam přišli nové lékaři, případně ti, co se zabývají zdravotnictvím."</w:t>
      </w:r>
    </w:p>
    <w:p>
      <w:pPr/>
      <w:r>
        <w:rPr/>
        <w:t xml:space="preserve">Zastupitelé také vyhověli žádosti Slezské univerzity v Opavě a rozhodli o poskytnutí neinvestiční dotace pro Obchodně podnikatelskou fakultu.</w:t>
      </w:r>
    </w:p>
    <w:p>
      <w:pPr/>
      <w:r>
        <w:rPr>
          <w:b w:val="1"/>
          <w:bCs w:val="1"/>
        </w:rPr>
        <w:t xml:space="preserve"> Lukáš Raszyk, náměstek primátora</w:t>
      </w:r>
      <w:r>
        <w:rPr/>
        <w:t xml:space="preserve">: "My každoročně dáváme peníze na rozvoj OPF, tento rok největší část půjde na zpracování proveditelnosti přístavby nových budov, které máme v rámci Karviné všemi deseti a plánujeme je, takže gró půjde na tuto aktivitu."</w:t>
      </w:r>
    </w:p>
    <w:p>
      <w:pPr/>
      <w:r>
        <w:rPr/>
        <w:t xml:space="preserve">Fakulta chce peníze z dotace dále využít na pořádání mezinárodních vědeckých konferencí nebo na doplnění knihovního fondu novými odbornými publikacemi. </w:t>
      </w:r>
    </w:p>
    <w:p>
      <w:pPr/>
      <w:r>
        <w:rPr/>
        <w:t xml:space="preserve">Zastupitelé dále schválili dotace pro obě karvinské nemocnice a Lázně Darkov.</w:t>
      </w:r>
    </w:p>
    <w:p>
      <w:pPr/>
      <w:r>
        <w:rPr>
          <w:b w:val="1"/>
          <w:bCs w:val="1"/>
        </w:rPr>
        <w:t xml:space="preserve">Jan Wolf, primátor Karviné: </w:t>
      </w:r>
      <w:r>
        <w:rPr/>
        <w:t xml:space="preserve">"My každoročně podporuje jak NsP Karviná-Ráj, tak nemocnici v Novém Městě a karvinské lázně. I letos jsme našli finanční prostředky a poskytli jsme je na nákup přístrojů, které si jednotlivé nemocnice zažádali.</w:t>
      </w:r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karvinsky-expres/karvinsky-expres-15-09-2020-16-23?url=karv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2026-10-28T18:03:18+01:00</dcterms:created>
  <dcterms:modified xsi:type="dcterms:W3CDTF">2026-10-28T18:03:18+01:00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