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Karviná převezme od MS kraje budovu polikliniky</w:t>
      </w:r>
    </w:p>
    <w:p>
      <w:pPr/>
      <w:r>
        <w:rPr>
          <w:b w:val="1"/>
          <w:bCs w:val="1"/>
        </w:rPr>
        <w:t xml:space="preserve">Ve velkém sále Obchodně podnikatelské fakulty v Karviné se konalo 14. zasedání zastupitelstva město. Zastupitelé mimo jiné rozhodli o nabytí budovy polikliniky v Karviné-Mizerově do vlastnictví města, a to formou daru od Moravskoslezského kraje, který je vlastníkem nemovitosti.</w:t>
      </w:r>
    </w:p>
    <w:p>
      <w:pPr/>
      <w:r>
        <w:rPr/>
        <w:t xml:space="preserve">Karvinští zastupitelé se po roce vrátili do zrekonstruovaného velkého sálu Obchodně podnikatelské fakulty Slezské univerzity, aby projednali celkem 38 bodů 14. zasedání. Schválili například převzetí budovy polikliniky v Karviné-Mizerově od Moravskoslezský kraj k 1. lednu příštího roku.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"Dostali jsme ji darem. Čekají nás tam velké investice, připravujeme projekty na to, abychom mohli polikliniku zateplit, vyměnit okna, střechu."</w:t>
      </w:r>
    </w:p>
    <w:p>
      <w:pPr/>
      <w:r>
        <w:rPr/>
        <w:t xml:space="preserve">Poliklinika bude nadále sloužit ke zdravotnickým účelům. Odborní i praktičtí lékaři, personál ambulancí a další nájemci, kteří tam nyní fungují, se nemusí obávat ukončení smlouvy.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"Naopak, budeme rádi, když tam zůstanou, budeme se teď s nimi bavit o novém fungování a o systému a spíše bych byl rád, aby tam přišli nové lékaři, případně ti, co se zabývají zdravotnictvím."</w:t>
      </w:r>
    </w:p>
    <w:p>
      <w:pPr/>
      <w:r>
        <w:rPr/>
        <w:t xml:space="preserve">Zastupitelé také vyhověli žádosti Slezské univerzity v Opavě a rozhodli o poskytnutí neinvestiční dotace pro Obchodně podnikatelskou fakultu.</w:t>
      </w:r>
    </w:p>
    <w:p>
      <w:pPr/>
      <w:r>
        <w:rPr>
          <w:b w:val="1"/>
          <w:bCs w:val="1"/>
        </w:rPr>
        <w:t xml:space="preserve"> Lukáš Raszyk, náměstek primátora</w:t>
      </w:r>
      <w:r>
        <w:rPr/>
        <w:t xml:space="preserve">: "My každoročně dáváme peníze na rozvoj OPF, tento rok největší část půjde na zpracování proveditelnosti přístavby nových budov, které máme v rámci Karviné všemi deseti a plánujeme je, takže gró půjde na tuto aktivitu."</w:t>
      </w:r>
    </w:p>
    <w:p>
      <w:pPr/>
      <w:r>
        <w:rPr/>
        <w:t xml:space="preserve">Fakulta chce peníze z dotace dále využít na pořádání mezinárodních vědeckých konferencí nebo na doplnění knihovního fondu novými odbornými publikacemi. </w:t>
      </w:r>
    </w:p>
    <w:p>
      <w:pPr/>
      <w:r>
        <w:rPr/>
        <w:t xml:space="preserve">Zastupitelé dále schválili dotace pro obě karvinské nemocnice a Lázně Darkov.</w:t>
      </w:r>
    </w:p>
    <w:p>
      <w:pPr/>
    </w:p>
    <w:p>
      <w:pPr/>
      <w:r>
        <w:rPr>
          <w:b w:val="1"/>
          <w:bCs w:val="1"/>
        </w:rPr>
        <w:t xml:space="preserve">Jan Wolf, primátor Karviné: </w:t>
      </w:r>
    </w:p>
    <w:p>
      <w:pPr/>
      <w:r>
        <w:rPr/>
        <w:t xml:space="preserve">"My každoročně podporuje jak NsP Karviná-Ráj, tak nemocnici v Novém Městě a karvinské lázně. I letos jsme našli finanční prostředky a poskytli jsme je na nákup přístrojů, které si jednotlivé nemocnice zažádali.</w:t>
      </w:r>
    </w:p>
    <w:p>
      <w:pPr/>
      <w:r>
        <w:rPr/>
        <w:t xml:space="preserve">Schváleny byly i zásady pro prodej pozemků určených k výstavbě rodinných domů. Tomuto tématu se budeme věnovat v příštím Karvinském expresu.</w:t>
      </w:r>
    </w:p>
    <w:p>
      <w:pPr/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Pozvání na výstavu a varhanní koncert</w:t>
      </w:r>
    </w:p>
    <w:p>
      <w:pPr/>
      <w:r>
        <w:rPr>
          <w:b w:val="1"/>
          <w:bCs w:val="1"/>
        </w:rPr>
        <w:t xml:space="preserve">Tipy na víkendové akce v Karviné.</w:t>
      </w:r>
    </w:p>
    <w:p>
      <w:pPr/>
      <w:r>
        <w:rPr/>
        <w:t xml:space="preserve">Ve výstavní síni Muzea Těšínska v Karviné-Fryštátě probíhá výstava nazvaná Těšínské Slezsko a jeho proměny v době modernizace. Zachycuje několik hlavních témat v období od poloviny 18. století do poloviny 20. století.</w:t>
      </w:r>
    </w:p>
    <w:p>
      <w:pPr/>
      <w:r>
        <w:rPr/>
        <w:t xml:space="preserve">V kostele Povýšení svatého kříže v Karviné-Fryštátě se tuto neděli uskuteční v pořadí třetí koncert varhanního festivalu Karvinské varhany. Připomínáme, že varhanní koncert začíná v 16 hodin.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Kočárová show "Od kolébky po hrob"</w:t>
      </w:r>
    </w:p>
    <w:p>
      <w:pPr/>
      <w:r>
        <w:rPr>
          <w:b w:val="1"/>
          <w:bCs w:val="1"/>
        </w:rPr>
        <w:t xml:space="preserve">Obyvatelé Karviné i návštěvníci města měli v sobotu v rámci Dnů Evropského dědictví jedinečnou příležitost vidět kočárovou show nazvanou Od kolébky po hrob. Nechyběl kočár pracovní, lovecký, dětský, ale třeba i nádherný pohřební kočár z roku 1850, který táhli dva fríští koně.</w:t>
      </w:r>
    </w:p>
    <w:p>
      <w:pPr/>
      <w:r>
        <w:rPr/>
        <w:t xml:space="preserve">Dny Evropského dědictví nabídli obyvatelům Karviné i turistům výjimečný program. U zámku Fryštát a posléze i na blízkém náměstí si mohli lidé prohlédnout šestnáct dobových kočárů tažených koňmi.</w:t>
      </w:r>
    </w:p>
    <w:p>
      <w:pPr/>
      <w:r>
        <w:rPr>
          <w:b w:val="1"/>
          <w:bCs w:val="1"/>
        </w:rPr>
        <w:t xml:space="preserve">Valter Broda, organizátor kočárové show</w:t>
      </w:r>
      <w:r>
        <w:rPr/>
        <w:t xml:space="preserve">: “6Napadla mě taková myšlenka ukázat lidem, jak se kdysi žilo. Nahlédnout do minulosti. Viděl jsem v Kroměříži ukázky formou soutěží a abychom se neopakovali, tak jsem to nazval Od kolébky po hrob, ty koně v zápřeží člověka provázely.” </w:t>
      </w:r>
    </w:p>
    <w:p>
      <w:pPr/>
      <w:r>
        <w:rPr/>
        <w:t xml:space="preserve">O každém kočárovém spřežení se lidé dozvěděli podrobnosti díky komentovanému výkladu.</w:t>
      </w:r>
    </w:p>
    <w:p>
      <w:pPr/>
      <w:r>
        <w:rPr>
          <w:b w:val="1"/>
          <w:bCs w:val="1"/>
        </w:rPr>
        <w:t xml:space="preserve">Lenka Gotthardová, moderátorka kočárové show: </w:t>
      </w:r>
      <w:r>
        <w:rPr/>
        <w:t xml:space="preserve">"Viděli jsme tady děťátka, jak je vezla maminka, viděli jsme k čemu byli koně využiti, třeba jako žebřiňák, kdy rekruti, vojáci odjíždějí, viděli jsme školačky, hasičské vozy a řadu dalších, takže je to opravdu o tom životě, který byl s koňmi spojen. Když jsme se narodili a až nás vezli na hřbitov pohřebním vozem."</w:t>
      </w:r>
    </w:p>
    <w:p>
      <w:pPr/>
      <w:r>
        <w:rPr/>
        <w:t xml:space="preserve">Nádherné smuteční spřežení z roku 1850 táhli dva fríští koně. Tento kočár je unikát, který se podařilo zachránit, prozradil Vítězslav Dernický z Nové Bělé, jehož dědeček založil roku 1932 pohřební ústav Charitas.</w:t>
      </w:r>
    </w:p>
    <w:p>
      <w:pPr/>
      <w:r>
        <w:rPr>
          <w:b w:val="1"/>
          <w:bCs w:val="1"/>
        </w:rPr>
        <w:t xml:space="preserve">Vítězslav Dernický, majitel pohřebního kočáru: </w:t>
      </w:r>
      <w:r>
        <w:rPr/>
        <w:t xml:space="preserve">"Ten vůz má 170 roků. Byl před 15 lety celý renovovaný, tam zůstala jen kola a skla. Já ho každý měsíc přetírám olejíčkem, stojí v krásné garáži na koberci, přikrytý. Vyjíždí 10x do roka, berou ho sedláci, dokážeme udělat i dva páry koní, pro velké sedláky, pro Romy."</w:t>
      </w:r>
    </w:p>
    <w:p>
      <w:pPr/>
      <w:r>
        <w:rPr/>
        <w:t xml:space="preserve">V průvodu nechyběla ani historická hasičská koňská stříkačka.</w:t>
      </w:r>
    </w:p>
    <w:p>
      <w:pPr/>
      <w:r>
        <w:rPr>
          <w:b w:val="1"/>
          <w:bCs w:val="1"/>
        </w:rPr>
        <w:t xml:space="preserve">Zdeněk Svoboda, starosta SDH Dolní Marklowice: </w:t>
      </w:r>
      <w:r>
        <w:rPr/>
        <w:t xml:space="preserve">"Koňská stříkačka byla pořízena v roce 1927, ale vyrobena byla už v roce 1926,  je v majetku SDH Dolní Marklowice. Používala se k hašení požárů, ale potom byly pořízeny motorové stříkačky, byla uložena a před nedávnem byla zrekonstruována. Můžu říct, že to hašení bylo náročné, to ruční pumpování je fyzicky namáhavé, děláme každý rok soutěže."</w:t>
      </w:r>
    </w:p>
    <w:p>
      <w:pPr/>
      <w:r>
        <w:rPr/>
        <w:t xml:space="preserve">Je chválihodné, že majitelé tyto historické kočáry uchovali,  a krásně je zrestaurovali.</w:t>
      </w:r>
      <w:br/>
      <w:r>
        <w:rPr/>
        <w:t xml:space="preserve">Kočáry byly typické pro 19. století a tehdy si je mohl dovolit téměř každý.</w:t>
      </w:r>
      <w:br/>
      <w:r>
        <w:rPr/>
        <w:t xml:space="preserve">Zapřažená také byla různá plemena koní.</w:t>
      </w:r>
    </w:p>
    <w:p>
      <w:pPr/>
      <w:r>
        <w:rPr>
          <w:b w:val="1"/>
          <w:bCs w:val="1"/>
        </w:rPr>
        <w:t xml:space="preserve">Lenka Gotthardová, moderátorka kočárové show: </w:t>
      </w:r>
      <w:r>
        <w:rPr/>
        <w:t xml:space="preserve">"To je také velmi vzácné, ne každý kůň se hodí  do kočáru. Pro 	ČR je nejtypičtějším plemenem kůň starokladrubský, ale viděli jsme i koně chladnokrevné, kteří byli využíváni v lese."</w:t>
      </w:r>
    </w:p>
    <w:p>
      <w:pPr/>
      <w:r>
        <w:rPr/>
        <w:t xml:space="preserve">Po přehlídce pokračoval doprovodný program ještě v zámeckém parku.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Akce na Lodičkách budou probíhat do začátku října</w:t>
      </w:r>
    </w:p>
    <w:p>
      <w:pPr/>
      <w:r>
        <w:rPr>
          <w:b w:val="1"/>
          <w:bCs w:val="1"/>
        </w:rPr>
        <w:t xml:space="preserve">Volnočasový areál Loděnice nabídne i na začátku podzimu pestrý kulturní program.</w:t>
      </w:r>
    </w:p>
    <w:p>
      <w:pPr/>
      <w:r>
        <w:rPr/>
        <w:t xml:space="preserve">Lidé z Iniciativy Dokořán ho připravili pro návštěvníky na víkendové dny. Například uplynulou sobotu se uskutečnil koncert tří kapel, Ajdontker, Světlo a Střepy.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“Tím, že sezona začala hodně pozdě, až někdy v polovině srpna, tak jsme se rozhodli ten program držet až do minimálně konce září, začátku října.”</w:t>
      </w:r>
    </w:p>
    <w:p>
      <w:pPr/>
      <w:r>
        <w:rPr/>
        <w:t xml:space="preserve">Už tento víkend a příští víkend budou Lodičky patřit jamování.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“Uzavřeme to začátkem října, to tady budou Vandráci Vagabundos, kteří udělají přednášku o cestování na motorkách."</w:t>
      </w:r>
    </w:p>
    <w:p>
      <w:pPr/>
      <w:r>
        <w:rPr/>
        <w:t xml:space="preserve">O kulturní akce lidé nepřijdou ani v dalších týdnech. Prozatím se počítá s tím, že opět ožije Backstage za letním kinem.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“My jsme aktuálně v přípravách Backstage a chceme rozjet program od 5.11., první víkend v listopadu, už máme připravený kompletní program na listopad, lidi se mohou těšit na koncerty, přednášky. Začneme tam, kde jsme skončili, koncerty, přednášky o kávě a oblíbený Kvíz, který tam probíhá pravidelně."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2025-12-24T02:00:55+01:00</dcterms:created>
  <dcterms:modified xsi:type="dcterms:W3CDTF">2025-12-24T02:00:55+01:00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