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p>
      <w:pPr/>
      <w:r>
        <w:rPr/>
        <w:t xml:space="preserve">---</w:t>
      </w:r>
    </w:p>
    <w:p>
      <w:pPr/>
      <w:r>
        <w:rPr>
          <w:b w:val="1"/>
          <w:bCs w:val="1"/>
        </w:rPr>
        <w:t xml:space="preserve">Náměstí SNP zdobí industriální lavičky</w:t>
      </w:r>
    </w:p>
    <w:p>
      <w:pPr/>
      <w:r>
        <w:rPr>
          <w:b w:val="1"/>
          <w:bCs w:val="1"/>
        </w:rPr>
        <w:t xml:space="preserve">Na náměstí SNP v Ostravě Zábřehu se objevily zbrusu nové lavičky. Je jich celkem 5 a jsou pčímo umělecký dílem,. Vyrobili je totiž mladí umělci v rámci Sympozia prostorových forem.</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p>
      <w:pPr/>
      <w:r>
        <w:rPr/>
        <w:t xml:space="preserve">---</w:t>
      </w:r>
    </w:p>
    <w:p>
      <w:pPr/>
      <w:r>
        <w:rPr>
          <w:b w:val="1"/>
          <w:bCs w:val="1"/>
        </w:rPr>
        <w:t xml:space="preserve">Šachový turnaj O pohár starosty Ostravy-Jihu</w:t>
      </w:r>
    </w:p>
    <w:p>
      <w:pPr/>
      <w:r>
        <w:rPr>
          <w:b w:val="1"/>
          <w:bCs w:val="1"/>
        </w:rPr>
        <w:t xml:space="preserve">V Ostravě-Jihu se uskutečnil už 3. ročník šachového turnaje O pohár starosty. Milovníci této královské hry se společně utkali v sále kulturního domu K-trio, kde se sešly desítky nadšenců tohoto sportu.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2026-02-13T03:36:44+01:00</dcterms:created>
  <dcterms:modified xsi:type="dcterms:W3CDTF">2026-02-13T03:36:44+01:00</dcterms:modified>
</cp:coreProperties>
</file>

<file path=docProps/custom.xml><?xml version="1.0" encoding="utf-8"?>
<Properties xmlns="http://schemas.openxmlformats.org/officeDocument/2006/custom-properties" xmlns:vt="http://schemas.openxmlformats.org/officeDocument/2006/docPropsVTypes"/>
</file>