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Zavřené vysoké školy i roušky na venkoovních akcích</w:t>
      </w:r>
    </w:p>
    <w:p>
      <w:pPr/>
      <w:r>
        <w:rPr>
          <w:b w:val="1"/>
          <w:bCs w:val="1"/>
        </w:rPr>
        <w:t xml:space="preserve">Počet nakažených neustále roste. Ostrava už je na celostátním semaforu na druhém oranžovém stupni rizika nákazy. Krajská hygiena proto ve městě zavedla nová mimořádná opatření. Zavřou se vysoké školy a zavedou se roušky i na venkovních akcích nad 100 lidí. Bezpečnostní rada kraje řeší také připravenost nemocnic na případný nárůst počtu hospitalizovaných.</w:t>
      </w:r>
    </w:p>
    <w:p>
      <w:pPr/>
      <w:r>
        <w:rPr/>
        <w:t xml:space="preserve">Roušky na venkovních akcích nad 100 lidí i uzavření vysokýchškol minimálně do konce října. To jsou nová mimořádnáopatření, která zavedla krajská hygiena s platností od středy23. září na území celé Ostravy.</w:t>
      </w:r>
    </w:p>
    <w:p>
      <w:pPr/>
      <w:r>
        <w:rPr>
          <w:b w:val="1"/>
          <w:bCs w:val="1"/>
        </w:rPr>
        <w:t xml:space="preserve">Ivo Vondrák, hejtman Moravskoslezského kraje: </w:t>
      </w:r>
      <w:r>
        <w:rPr/>
        <w:t xml:space="preserve">"Teoretická výukauž nesmí probíhat, pouze distančním způsobem. A také platí to,že i na akcích venku nad 100 a více osob je nutní nosit roušky.</w:t>
      </w:r>
    </w:p>
    <w:p>
      <w:pPr/>
      <w:r>
        <w:rPr/>
        <w:t xml:space="preserve">Moravskoslezskýkraj opět aktivoval Bezpečnostní radu, která se bude pravidelněscházet a řešit aktuální situaci. Kraj je na tom zatím spřepočtem 110 nakažených na 100 tisíc obyvatel relativně dobře,ale město Ostrava už je na celostátním semaforu na oranžovémdruhém stupni. Kraj řešil také připravenost nemocnic na vážnépřípady.</w:t>
      </w:r>
      <w:br/>
    </w:p>
    <w:p>
      <w:pPr/>
      <w:r>
        <w:rPr>
          <w:b w:val="1"/>
          <w:bCs w:val="1"/>
        </w:rPr>
        <w:t xml:space="preserve">Ivo Vondrák, hejtman Moravskoslezského kraje: </w:t>
      </w:r>
      <w:r>
        <w:rPr/>
        <w:t xml:space="preserve">"Máme k dispozici volných 166 ventilací, takže máme je kam uložit a jak se o ně postarat. V nemocnicích je zatím 51 hospitalizovaných."</w:t>
      </w:r>
    </w:p>
    <w:p>
      <w:pPr/>
      <w:r>
        <w:rPr/>
        <w:t xml:space="preserve">Za posledních 14dní zaznamenali hygienici v kraji na 1000 nových případů nákazy.64 procent z nich je příznakových a zbytek bez příznaků apostupně bohužel roste počet nakažených právě ve školách.</w:t>
      </w:r>
      <w:br/>
    </w:p>
    <w:p>
      <w:pPr/>
      <w:r>
        <w:rPr>
          <w:b w:val="1"/>
          <w:bCs w:val="1"/>
        </w:rPr>
        <w:t xml:space="preserve">Ivo Vondrák, hejtman Moravskoslezského kraje:</w:t>
      </w:r>
      <w:r>
        <w:rPr/>
        <w:t xml:space="preserve"> "8 mateřských škol, 41 základních škol a 20středních škol. Bohužel tady tomu se nemáme jak vyhnout."</w:t>
      </w:r>
    </w:p>
    <w:p>
      <w:pPr/>
      <w:r>
        <w:rPr/>
        <w:t xml:space="preserve">Hejtman takéinformoval, že státní zdravotní ústav vyvinul nový systémtestování, který dokáže potvrdit pozitivního pacienta do 30minut.</w:t>
      </w:r>
      <w:br/>
    </w:p>
    <w:p>
      <w:pPr/>
      <w:r>
        <w:rPr>
          <w:b w:val="1"/>
          <w:bCs w:val="1"/>
        </w:rPr>
        <w:t xml:space="preserve">Ivo Vondrák, hejtman Moravskoslezského kraje:</w:t>
      </w:r>
      <w:r>
        <w:rPr/>
        <w:t xml:space="preserve"> "Chceme nakoupit 20 těchto setů, abychom mohli pokrýt naše nemocnice a sociální zařízení. Zároveň tím odlehčíme přetíženým testovacím místům." </w:t>
      </w:r>
    </w:p>
    <w:p>
      <w:pPr/>
      <w:r>
        <w:rPr/>
        <w:t xml:space="preserve">Kraj je zatím na případné zhoršení situace připraven, přesto ale zůstane velký podíl zodpovědnosti hlavně na přístupu veřejnosti.</w:t>
      </w:r>
    </w:p>
    <w:p>
      <w:pPr/>
      <w:r>
        <w:rPr/>
        <w:t xml:space="preserve">---</w:t>
      </w:r>
    </w:p>
    <w:p>
      <w:pPr/>
      <w:r>
        <w:rPr>
          <w:b w:val="1"/>
          <w:bCs w:val="1"/>
        </w:rPr>
        <w:t xml:space="preserve">Havířov podpoří stavbu tenisových hal i mobilní kluziště</w:t>
      </w:r>
    </w:p>
    <w:p>
      <w:pPr/>
      <w:r>
        <w:rPr>
          <w:b w:val="1"/>
          <w:bCs w:val="1"/>
        </w:rPr>
        <w:t xml:space="preserve">Dva tenisové kluby v Havířově získaly dotaci z ministerstva školství na výstavbu dalších hal. Zastupitelé rozhodli, že klubům rovněž přispějí několika miliony korun. A lidé se také mohou těšit na nové mobilní kluziště.</w:t>
      </w:r>
    </w:p>
    <w:p>
      <w:pPr/>
      <w:r>
        <w:rPr/>
        <w:t xml:space="preserve">Po letních prázdninách se konalo v KD Radost v Havířově zasedání zastupitelstva. Jedním z důležitých bodů bylo schválení dotace dvěma tenisovým klubům na výstavbu nových hal. </w:t>
      </w:r>
    </w:p>
    <w:p>
      <w:pPr/>
      <w:r>
        <w:rPr>
          <w:b w:val="1"/>
          <w:bCs w:val="1"/>
        </w:rPr>
        <w:t xml:space="preserve">Daniel Vachtarčík (HPH), radní pro sport:</w:t>
      </w:r>
      <w:r>
        <w:rPr/>
        <w:t xml:space="preserve"> "Můžeme konstatovat, že v Havířově problematika tenisových prostor bude vyřešena. Budeme mít na území města pět kurtů se stejným povrchem tak, abychom mohli pořádat zajímavé a mezinárodní mládežnické turnaje."</w:t>
      </w:r>
    </w:p>
    <w:p>
      <w:pPr/>
      <w:r>
        <w:rPr/>
        <w:t xml:space="preserve">Město Tenisovému klubu Havířov-Šumbark a Tennis Hillu v Životicích schválilo každému šest milionů korun.  70% nákladů uhradí klubům ministerstvo školství. Zastupitelé také rozhodovali, zda radnice pořídí mobilní kluziště za 3,4 milionu korun. K investicím měla opozice z řad KSČM výhrady.</w:t>
      </w:r>
      <w:br/>
    </w:p>
    <w:p>
      <w:pPr/>
      <w:r>
        <w:rPr>
          <w:b w:val="1"/>
          <w:bCs w:val="1"/>
        </w:rPr>
        <w:t xml:space="preserve">Eduard Heczko (KSČM), zastupitel:</w:t>
      </w:r>
      <w:r>
        <w:rPr/>
        <w:t xml:space="preserve"> “Určitě máme s financováním problémy, protože očekáváme další výpadky v příštím roce, tak si myslíme, že některé výdaje by se měly omezit nebo zastavit a počkat do lepších časů."</w:t>
      </w:r>
      <w:br/>
      <w:br/>
      <w:r>
        <w:rPr>
          <w:b w:val="1"/>
          <w:bCs w:val="1"/>
        </w:rPr>
        <w:t xml:space="preserve">Ondřej Baránek (ANO), náměstek primátora:</w:t>
      </w:r>
      <w:r>
        <w:rPr/>
        <w:t xml:space="preserve">  Pokud něco můžeme udělat teď a v současné době peníze jsou v rozpočtu, tak je samozřejmě investujeme rádi a je to v souladu s politikou koalice."</w:t>
      </w:r>
    </w:p>
    <w:p>
      <w:pPr/>
      <w:r>
        <w:rPr/>
        <w:t xml:space="preserve">Radnice věří, že mobilní kluziště si děti užijí už v těchto zimních měsících. </w:t>
      </w:r>
    </w:p>
    <w:p>
      <w:pPr/>
      <w:r>
        <w:rPr/>
        <w:t xml:space="preserve">---</w:t>
      </w:r>
    </w:p>
    <w:p>
      <w:pPr/>
      <w:r>
        <w:rPr>
          <w:b w:val="1"/>
          <w:bCs w:val="1"/>
        </w:rPr>
        <w:t xml:space="preserve">Začaly práce na rozšíření centrálního hřbitova</w:t>
      </w:r>
    </w:p>
    <w:p>
      <w:pPr/>
      <w:r>
        <w:rPr>
          <w:b w:val="1"/>
          <w:bCs w:val="1"/>
        </w:rPr>
        <w:t xml:space="preserve">20 tisíc metrů čtverečních. To je plocha, o kterou se do dvou let rozšíří centrální hřbitov ve Frýdku-Místku. Ten poté nabídne zhruba 1400 plnohodnotných hrobových míst, ale například i kolumbária, která doposud ve městě chyběla. Výstavba další části hřbitova vyjde město na zhruba 60 milionů korun.</w:t>
      </w:r>
    </w:p>
    <w:p>
      <w:pPr/>
      <w:r>
        <w:rPr/>
        <w:t xml:space="preserve">Stávající plocha městského centrálního hřbitova ve Frýdku se blíží na hranici své kapacity. K jejímu zaplnění dojde podle odhadů za několik málo let. Proto se město rozhodlo připravit další plochy pro důstojné pohřbívání lidských ostatků. Přípravy na projektu trvaly zhruba dva roky a nyní už probíhají první samotné práce.</w:t>
      </w:r>
    </w:p>
    <w:p>
      <w:pPr/>
      <w:r>
        <w:rPr>
          <w:b w:val="1"/>
          <w:bCs w:val="1"/>
        </w:rPr>
        <w:t xml:space="preserve">Michal Pobucký, primátor Frýdku-Místku:</w:t>
      </w:r>
      <w:r>
        <w:rPr/>
        <w:t xml:space="preserve"> "Bohužel kapacita centrálního hřbitova začíná být nedostatečná, takže jsme museli přikročit k tomu, že musíme rozšířit centrální hřbitov pro celý Frýdek-Místek. Právě se nacházíme v místě, kde bude to rozšíření právě probíhat. Dělá to pro nás naše městská firma Technické služby. Ta cena je obrovská, je to rozděleno na dvě etapy a dohromady to vychází na nějakých 60 milionů korun."</w:t>
      </w:r>
    </w:p>
    <w:p>
      <w:pPr/>
      <w:r>
        <w:rPr>
          <w:b w:val="1"/>
          <w:bCs w:val="1"/>
        </w:rPr>
        <w:t xml:space="preserve">Jaromír Kohut, ředitel T-S Frýdek-Místek:</w:t>
      </w:r>
      <w:r>
        <w:rPr/>
        <w:t xml:space="preserve"> "Práce byly oficiálně zahájeny 1. září, v současné době připravujeme území pro to staveniště s tím, že ty práce letos by měly spočívat i v zahájení kanalizačního řádu, vybudování."</w:t>
      </w:r>
    </w:p>
    <w:p>
      <w:pPr/>
      <w:r>
        <w:rPr/>
        <w:t xml:space="preserve">V souvislosti s výstavbou kanalizace bude až do 27. listopadu uzavřena cyklostezka pod centrálním hřbitovem. Dále pak budou práce pokračovat na vybudování veškeré infrastruktury.</w:t>
      </w:r>
      <w:br/>
    </w:p>
    <w:p>
      <w:pPr/>
      <w:r>
        <w:rPr>
          <w:b w:val="1"/>
          <w:bCs w:val="1"/>
        </w:rPr>
        <w:t xml:space="preserve">Michal Pobucký, primátor Frýdku-Místku:</w:t>
      </w:r>
      <w:r>
        <w:rPr/>
        <w:t xml:space="preserve"> "My se právě nacházíme v té první etapě, kde by mělo dojít k právě k likvidaci starých betonových ploch, asfaltových, zemním pracím. Všechno se tady musí rekultivovat, právě aby to mohlo splňovat všechny podmínky pro to, aby se tu mohlo pohřbívat do země. Ten strom, co je možná za mnou vidět, tak ten by měl být takovým centrálním bodem této první etapy. Kolem něho by měla být taková klidová zóna s lavičkami."</w:t>
      </w:r>
    </w:p>
    <w:p>
      <w:pPr/>
      <w:r>
        <w:rPr/>
        <w:t xml:space="preserve">Součástí projektu bude i kamerový systém, nové parkovací plochy i vybudování příjezdové cesty k novému vstupu.</w:t>
      </w:r>
      <w:br/>
    </w:p>
    <w:p>
      <w:pPr/>
      <w:r>
        <w:rPr>
          <w:b w:val="1"/>
          <w:bCs w:val="1"/>
        </w:rPr>
        <w:t xml:space="preserve">Jaromír Kohut, ředitel T-S Frýdek-Místek:</w:t>
      </w:r>
      <w:r>
        <w:rPr/>
        <w:t xml:space="preserve"> "V průběhu října asi zahájíme práce na rekonstrukci toho stávajícího, té budovy, která slouží jako zázemí pro naše zaměstnance. S tím, že tam ve finále budou dva nové veřejné záchodky v provedení antivandal, budou tam provedeny úplně nové rekonstrukční celky vevnitř."</w:t>
      </w:r>
    </w:p>
    <w:p>
      <w:pPr/>
      <w:r>
        <w:rPr>
          <w:b w:val="1"/>
          <w:bCs w:val="1"/>
        </w:rPr>
        <w:t xml:space="preserve">Michal Pobucký, primátor Frýdku-Místku:</w:t>
      </w:r>
      <w:r>
        <w:rPr/>
        <w:t xml:space="preserve"> "To rozšíření hřbitova zabírá plochu 21 tisíc metrů čtverečních, je to obrovský kus a měl by vystačit na 1400 hrobových míst pro pohřbívání do země, 850 urnových hrobů, 850 epitafů a 400 míst v kolumbáriích. Kolumbárium doposud tady chybělo na Frýdecko-Místeckém hřbitově, takže to je novinka, kterou právě chceme doplnit."</w:t>
      </w:r>
    </w:p>
    <w:p>
      <w:pPr/>
      <w:r>
        <w:rPr/>
        <w:t xml:space="preserve">Konečná čísla se mohou v průběhu výstavby ještě lišit na základě požadavků obyvatel za způsoby pohřbívání. Termín dokončení rozšíření centrálního hřbitova je naplánován na říjen roku 2022, počítá se v něm i s případnými prodlevami, takže pokud půjde vše podle plánu, hotovo může být mnohem dřív.</w:t>
      </w:r>
      <w:br/>
    </w:p>
    <w:p>
      <w:pPr/>
      <w:r>
        <w:rPr/>
        <w:t xml:space="preserve">---</w:t>
      </w:r>
    </w:p>
    <w:p>
      <w:pPr/>
      <w:r>
        <w:rPr>
          <w:b w:val="1"/>
          <w:bCs w:val="1"/>
        </w:rPr>
        <w:t xml:space="preserve">Vítězslav Mácha byl slavnostně uveden do síně slávy</w:t>
      </w:r>
    </w:p>
    <w:p>
      <w:pPr/>
      <w:r>
        <w:rPr>
          <w:b w:val="1"/>
          <w:bCs w:val="1"/>
        </w:rPr>
        <w:t xml:space="preserve">Vítězslav Mácha byl slavnostně uveden do síně slávy světové organizace zápasu. Olympijský vítěz v řecko-římském zápasu se tohoto ocenění dočkal jako jediný zápasník nejen ČR, ale také bývalého Československa.</w:t>
      </w:r>
    </w:p>
    <w:p>
      <w:pPr/>
      <w:r>
        <w:rPr/>
        <w:t xml:space="preserve">Nejen pandemie koronaviru, ale také zdravotní problémy zatím bránily slavnostnímu uvedení  Vítězslava Máchy do sítě slávy světové organizace zápasu. Do třetice se to povedlo.</w:t>
      </w:r>
    </w:p>
    <w:p>
      <w:pPr/>
      <w:r>
        <w:rPr>
          <w:b w:val="1"/>
          <w:bCs w:val="1"/>
        </w:rPr>
        <w:t xml:space="preserve">Belo Svitek, předseda Svazu zápasu ČR: </w:t>
      </w:r>
      <w:r>
        <w:rPr/>
        <w:t xml:space="preserve">“Protože ho znám jako svůj idol odmalička, tak že jednou tady budu stát a předávat mu nejvyšší jedno z takových ocenění pro něj a samozřejmě pro zápas český, tak to by mě nikdy nenapadlo, takže určitě si toho hrozně vážím.”</w:t>
      </w:r>
    </w:p>
    <w:p>
      <w:pPr/>
      <w:r>
        <w:rPr>
          <w:b w:val="1"/>
          <w:bCs w:val="1"/>
        </w:rPr>
        <w:t xml:space="preserve">Vítězslav Mácha, olympionik, řecko-římský zápas: “</w:t>
      </w:r>
      <w:r>
        <w:rPr/>
        <w:t xml:space="preserve">Je to vlastně i pro český zápas takové ocenění, že jsme, to, co jsem dokázal vlastně za pomocí trenérů. Nesmím zapomenout na Odehnala a Jirku Šoptenko. To byli trenéři, kteří mi hodně dali ve své době.”</w:t>
      </w:r>
    </w:p>
    <w:p>
      <w:pPr/>
      <w:r>
        <w:rPr/>
        <w:t xml:space="preserve">Dodnes má noční můry ze zbytečně prohraného zápasu na olympiádě v Montrealu.</w:t>
      </w:r>
    </w:p>
    <w:p>
      <w:pPr/>
      <w:r>
        <w:rPr>
          <w:b w:val="1"/>
          <w:bCs w:val="1"/>
        </w:rPr>
        <w:t xml:space="preserve">Vítězslav Mácha, olympionik, řecko-římský zápas:</w:t>
      </w:r>
      <w:r>
        <w:rPr/>
        <w:t xml:space="preserve"> “Z 10 zápasů bych asi těch 8 vyhrál, tak bohužel byl to ten jeden, který jsem zrovna prohrál a dost hloupě. Tak ten mě občas budí ze spaní, jak jsem to tedy mohl zkazit.”</w:t>
      </w:r>
    </w:p>
    <w:p>
      <w:pPr/>
      <w:r>
        <w:rPr/>
        <w:t xml:space="preserve">První úspěchy už slaví i ostravský zápas, který byl po zhruba 20 letech obnoven teprve před 4 lety,</w:t>
      </w:r>
    </w:p>
    <w:p>
      <w:pPr/>
      <w:r>
        <w:rPr>
          <w:b w:val="1"/>
          <w:bCs w:val="1"/>
        </w:rPr>
        <w:t xml:space="preserve">Daniel Havlík, trenér: </w:t>
      </w:r>
      <w:r>
        <w:rPr/>
        <w:t xml:space="preserve">“Za ty 4 roky vlastně z těch nejmladších kluků jsme  vychovali první kluky, kteří se dostali do širší reprezentace, máme mistry republiky.”.</w:t>
      </w:r>
    </w:p>
    <w:p>
      <w:pPr/>
      <w:r>
        <w:rPr/>
        <w:t xml:space="preserve">A na závěr dodám, že Mácha zvítězil na olympiádě v Mnichově v roce 1972, stříbrný byl o čtyři roky později v Montrealu. Dvakrát vybojoval titul mistra světa a jednou vyhrál na mistrovství Evropy. </w:t>
      </w:r>
    </w:p>
    <w:p>
      <w:pPr/>
      <w:r>
        <w:rPr/>
        <w:t xml:space="preserve">---</w:t>
      </w:r>
    </w:p>
    <w:p>
      <w:pPr/>
      <w:r>
        <w:rPr>
          <w:b w:val="1"/>
          <w:bCs w:val="1"/>
        </w:rPr>
        <w:t xml:space="preserve">Venkovní učebna je pro matematiku inspirací</w:t>
      </w:r>
    </w:p>
    <w:p>
      <w:pPr/>
      <w:r>
        <w:rPr>
          <w:b w:val="1"/>
          <w:bCs w:val="1"/>
        </w:rPr>
        <w:t xml:space="preserve">Možnost učit se ve venkovní učebně mají nově děti v jedné z novojičínských základních škol. Například i hodina matematiky pod dřevěným přístřeškem je pro žáky hravým zážitkem a pro učitele inspirací.</w:t>
      </w:r>
    </w:p>
    <w:p>
      <w:pPr/>
      <w:r>
        <w:rPr/>
        <w:t xml:space="preserve">Matematika ve venkovní učebně začala rozcvičkou. Pak druháci základní školy na ulici Dlouhá v Novém Jičíně potrénovali počty prostřednictvím hry bingo a stavby z kostek. V závěru se zaměřili na geometrické tvary. </w:t>
      </w:r>
    </w:p>
    <w:p>
      <w:pPr/>
      <w:r>
        <w:rPr>
          <w:b w:val="1"/>
          <w:bCs w:val="1"/>
        </w:rPr>
        <w:t xml:space="preserve">Jarmila Šimurdová, ZŠ Jubilejní, pracoviště Dlouhá: </w:t>
      </w:r>
      <w:r>
        <w:rPr/>
        <w:t xml:space="preserve">“Budeme pracovat s dřívky a využijeme i prostor a přírodu kolem nás a hlavně mě dneska zajímají tady ty trojúhelníky, které máme tady nad tou naší letní učebnou.”</w:t>
      </w:r>
    </w:p>
    <w:p>
      <w:pPr/>
      <w:r>
        <w:rPr/>
        <w:t xml:space="preserve">Vedle těchto stínících plachet může být další názornou pomůckou také například samotný přístřešek ve tvaru osmiúhelníku nebo čtvercové motivy dlažby. </w:t>
      </w:r>
    </w:p>
    <w:p>
      <w:pPr/>
    </w:p>
    <w:p>
      <w:pPr/>
      <w:r>
        <w:rPr>
          <w:b w:val="1"/>
          <w:bCs w:val="1"/>
        </w:rPr>
        <w:t xml:space="preserve">žáci 2. třídy: </w:t>
      </w:r>
    </w:p>
    <w:p>
      <w:pPr/>
      <w:r>
        <w:rPr/>
        <w:t xml:space="preserve">“Měli jsme matematiku a bylo to venku super.” </w:t>
      </w:r>
    </w:p>
    <w:p>
      <w:pPr/>
      <w:r>
        <w:rPr/>
        <w:t xml:space="preserve">“Mně se to strašně líbilo.” </w:t>
      </w:r>
    </w:p>
    <w:p>
      <w:pPr/>
      <w:r>
        <w:rPr/>
        <w:t xml:space="preserve">“Je to o hodně lepší než být zavřený ve třídě.”</w:t>
      </w:r>
    </w:p>
    <w:p>
      <w:pPr/>
      <w:r>
        <w:rPr>
          <w:b w:val="1"/>
          <w:bCs w:val="1"/>
        </w:rPr>
        <w:t xml:space="preserve">Jarmila Šimurdová, ZŠ Jubilejní, pracoviště Dlouhá: </w:t>
      </w:r>
      <w:r>
        <w:rPr/>
        <w:t xml:space="preserve">“Využíváme krásnou zahradu, kterou máme. Děti rády chodí ven, využíváme ji i o'přestávce, snažíme se ve čtení jít ven a dneska jsem ji využila pro matematiku.”</w:t>
      </w:r>
    </w:p>
    <w:p>
      <w:pPr/>
      <w:r>
        <w:rPr/>
        <w:t xml:space="preserve">Učit se na čerstvém vzduchu mohou děti na obou pracovištích této školy, na ulicích Dlouhá i Jubilejní, a to díky projektu Moderní vyučování ve 21. století s finanční podporou Evropská unie, státu a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2025-12-23T14:07:05+01:00</dcterms:created>
  <dcterms:modified xsi:type="dcterms:W3CDTF">2025-12-23T14:07:05+01:00</dcterms:modified>
</cp:coreProperties>
</file>

<file path=docProps/custom.xml><?xml version="1.0" encoding="utf-8"?>
<Properties xmlns="http://schemas.openxmlformats.org/officeDocument/2006/custom-properties" xmlns:vt="http://schemas.openxmlformats.org/officeDocument/2006/docPropsVTypes"/>
</file>