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Přelaďování v MSkraji k 30. září: jak opět sledovat TV POLAR?</w:t>
      </w:r>
    </w:p>
    <w:p>
      <w:pPr/>
      <w:r>
        <w:rPr>
          <w:b w:val="1"/>
          <w:bCs w:val="1"/>
        </w:rPr>
        <w:t xml:space="preserve">Pokud přijímáte televizní vysílání přes anténu, pak dobře zpozorněte. Ve středu 30. září vám z vašeho televizoru zmizí mnohé programy, včetně TV POLAR. Budete si muset váš televizor znovu naladit. Ale nebojte se, je to snadné, zabere to jen pár minut a všechny programy, včetně POLARu, budete moct opět sledovat. V Moravskoslezském kraji totiž 30. září dojde k vypnutí starých vysílačů DVB-T a budou zapnuty nové, DVB-T2.</w:t>
      </w:r>
    </w:p>
    <w:p>
      <w:pPr/>
      <w:r>
        <w:rPr/>
        <w:t xml:space="preserve">To, o čem se už roky mluví, a v ostatních regionech ČR už proběhlo, nastane v Moravskoslezském kraji ve středu 30. září 2020. Velké televizní přelaďování. Bude vypnut starý Multiplex 4 (DVB-T) a rovněž Přechodová síť 13 (DVB-T2) a bude zapnut nový a finální Multiplex 24 (DVB-T2).</w:t>
      </w:r>
    </w:p>
    <w:p>
      <w:pPr/>
      <w:r>
        <w:rPr>
          <w:b w:val="1"/>
          <w:bCs w:val="1"/>
        </w:rPr>
        <w:t xml:space="preserve">Z vašich televizorů v ten okamžik zmizí stanice POLAR</w:t>
      </w:r>
      <w:r>
        <w:rPr/>
        <w:t xml:space="preserve">, ale také například Nova, Nova 2, Nova Action, Nova Gold, Šlágr, Prima Comedy, JOJ family, SPORT 5 a mnohé další.</w:t>
      </w:r>
    </w:p>
    <w:p>
      <w:pPr/>
      <w:r>
        <w:rPr>
          <w:b w:val="1"/>
          <w:bCs w:val="1"/>
        </w:rPr>
        <w:t xml:space="preserve">Abyste mohli dál sledovat POLAR</w:t>
      </w:r>
      <w:r>
        <w:rPr/>
        <w:t xml:space="preserve">, ale také například programy televize Nova, budete muset vzít dálkový ovladač a pomocí menu ve svých televizorech nebo set-top-boxech spustit “automatické vyhledávání nových kanálů”. Během pár minut se vám programy znovu načtou do programové nabídky - ale pozor, nebudou seřazeny tak, jak jste byli zvyklí. Nezapomeňte si proto ihned vaše programy přehledně uspořádat. A POLAR si můžete klidně naladit hned na první pozici, ať zprávy z vašeho města a z celého Moravskoslezského kraje vždy rychle najdete :)</w:t>
      </w:r>
    </w:p>
    <w:p>
      <w:pPr/>
      <w:r>
        <w:rPr/>
        <w:t xml:space="preserve">V této souvislosti máme pro diváky TV POLAR </w:t>
      </w:r>
      <w:r>
        <w:rPr>
          <w:b w:val="1"/>
          <w:bCs w:val="1"/>
        </w:rPr>
        <w:t xml:space="preserve">tři dobré zprávy</w:t>
      </w:r>
      <w:r>
        <w:rPr/>
        <w:t xml:space="preserve">:</w:t>
      </w:r>
    </w:p>
    <w:p>
      <w:pPr/>
      <w:r>
        <w:rPr/>
        <w:t xml:space="preserve">                                            </w:t>
      </w:r>
    </w:p>
    <w:p>
      <w:pPr/>
      <w:r>
        <w:rPr/>
        <w:t xml:space="preserve">                                            </w:t>
      </w:r>
    </w:p>
    <w:p>
      <w:pPr/>
      <w:r>
        <w:rPr/>
        <w:t xml:space="preserve">                                            </w:t>
      </w:r>
    </w:p>
    <w:p>
      <w:pPr/>
      <w:r>
        <w:rPr/>
        <w:t xml:space="preserve">                                        </w:t>
      </w:r>
    </w:p>
    <w:p>
      <w:pPr/>
      <w:r>
        <w:rPr/>
        <w:t xml:space="preserve">Toto přeladění musí provést i diváci, kteří již programy Multiplexu 4 přijímali v novém standardu DVB-T2 z Přechodové sítě 13, protože i tato síť bude ve středu 30. září 2020 vypnuta.</w:t>
      </w:r>
      <w:br/>
    </w:p>
    <w:p>
      <w:pPr/>
      <w:r>
        <w:rPr/>
        <w:t xml:space="preserve">Pokud přijímáte televizní vysílání přes satelit, kabelovou televizi nebo IP televizi, tak se vás toto přelaďování netýká.</w:t>
      </w:r>
    </w:p>
    <w:p>
      <w:pPr/>
      <w:r>
        <w:rPr/>
        <w:t xml:space="preserve">Další informace najdete na  nebo volejte linku 595 694 660.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Stonavě se bude volit ve sportovní hale</w:t>
      </w:r>
    </w:p>
    <w:p>
      <w:pPr/>
      <w:r>
        <w:rPr>
          <w:b w:val="1"/>
          <w:bCs w:val="1"/>
        </w:rPr>
        <w:t xml:space="preserve">V pátek 2. a v sobotu 3. října se uskuteční  volby do Zastupitelstva Moravskoslezského kraje, které jsou na Karvinsku  spojeny s volbami do Senátu Parlamentu České republiky.</w:t>
      </w:r>
    </w:p>
    <w:p>
      <w:pPr/>
      <w:r>
        <w:rPr/>
        <w:t xml:space="preserve">Ve Stonavě bude volební místnost letos ve Sportovní hale. První den, tzn. v pátek 2. Října,, probíhá hlasování od 14.00 do 22.00 hod., v sobotu 3. října bude volební místnost otevřena od 8.00 do 14.00 hod. Voliči bude umožněno hlasování poté, kdy prokáže svoji totožnost a státní občanství České republiky a to buď občanským průkazem nebo pasem. Občané obce Stonava, kteří se nemohou dostavit ze závažných, především zdravotních důvodů do volební místnosti  a požadují návštěvu okrskové volební komise s  přenosnou volební schránkou, mohou svůj požadavek nahlásit na OÚ ve Stonavě.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fotbalovém hřišti se hrálo i vzpomínalo</w:t>
      </w:r>
    </w:p>
    <w:p>
      <w:pPr/>
      <w:r>
        <w:rPr>
          <w:b w:val="1"/>
          <w:bCs w:val="1"/>
        </w:rPr>
        <w:t xml:space="preserve">Na své si přišli fanoušci týmů SK Stonava. V sobotu se na domácím hřišti utkali nejen žáci, ale i muži. Ti ovšem na zelený trávník nastoupili s černou páskou na ruce.</w:t>
      </w:r>
    </w:p>
    <w:p>
      <w:pPr/>
      <w:r>
        <w:rPr/>
        <w:t xml:space="preserve">V sobotu 19. září si na své přišli fanoušci fotbalových týmů SK Stonava. Dopoledne patřilo žákům. Ti na domácí půdě hostili Slavii Michálkovice, které bohužel podlehli 2:3.</w:t>
      </w:r>
    </w:p>
    <w:p>
      <w:pPr/>
      <w:r>
        <w:rPr>
          <w:b w:val="1"/>
          <w:bCs w:val="1"/>
        </w:rPr>
        <w:t xml:space="preserve">Adam Otruba, kapitán žáků SK Stonava:</w:t>
      </w:r>
      <w:r>
        <w:rPr/>
        <w:t xml:space="preserve">„Dali jsme gól na 2:1 a pak jsme se nechali unést. Dva další góly jsme zbytečně inkasovali. Byly tam chyby   v obraně a rozehrávce.“</w:t>
      </w:r>
    </w:p>
    <w:p>
      <w:pPr/>
      <w:r>
        <w:rPr/>
        <w:t xml:space="preserve">Jak nám potvrdil trenér během tréninku, největším problémem je v současné době fyzička.</w:t>
      </w:r>
    </w:p>
    <w:p>
      <w:pPr/>
      <w:r>
        <w:rPr>
          <w:b w:val="1"/>
          <w:bCs w:val="1"/>
        </w:rPr>
        <w:t xml:space="preserve">Aleš Otruba, trenér žáků SK Stonava: </w:t>
      </w:r>
      <w:r>
        <w:rPr/>
        <w:t xml:space="preserve">„Korona nám pokazila fyzičku. Měli jsme naběháno, měli jsme soustředění, kluci hravě přeběhali krajský tým a teď je to bída. Hrajeme do padesáté minuty a pak už nemůžou. Na tréninku proto teď budou běhat a běhat.“</w:t>
      </w:r>
    </w:p>
    <w:p>
      <w:pPr/>
      <w:r>
        <w:rPr/>
        <w:t xml:space="preserve">Žáci SK Stonava jsou se sedmi body na 6. místě tabulky. Sobotní odpoledne pak patřilo mužům. Ti na domácí půdě hostili Jistebník, který porazili 5:0. Po minulém prohraném zápase se Starým Městem šli totiž do sebe.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„Nesedělo nám menší hřiště, ale to není žádná výmluva. Zápas jsme podcenili, hráči k tomu nepřistoupili tak jak měli. Udělali jsme hloupé individuální chyby, po kterých jsme dostali tři góly. V kabině jsme   si museli proto něco vyříkat a to vyústilo k tomu, že nás opustili tři hráči. Nemyslím si, že by nám to udělalo nějaké problémy, můžeme pokračovat dál, tak jak jsme byli nastaveni a potvrdil to dnešní zápas, kdy jsme měli míč pořád ve své moci, divákům se to líbilo, hráli jsme pohledný fotbal, góly byly pěkné.“</w:t>
      </w:r>
    </w:p>
    <w:p>
      <w:pPr/>
      <w:r>
        <w:rPr/>
        <w:t xml:space="preserve">Sobotní zápas stonavští fotbalisté odehráli s černými pásky na ruce. Vzpomněli tak na svého bývalého předsedu Jiřího Fraita. 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„Chtěli jsme tím uctít památku našeho bývalého předsedy a výborného kamaráda Jirky Fraita staršího, který po těžké nemoci 3.4.2020 náhle zemřel. Chtěli jsme to udělat hned na jaře, ale pandemie koronaviru nám to neumožnila.“</w:t>
      </w:r>
    </w:p>
    <w:p>
      <w:pPr/>
      <w:r>
        <w:rPr/>
        <w:t xml:space="preserve">Na Jirku Fraita se ve Stonavě nezapomene, pojmenován po něm bude fotbalový turnaj.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„V červenci to bude Memoriál Jiřího Fraita staršího, O pohár starosty obce Stonava.“</w:t>
      </w:r>
    </w:p>
    <w:p>
      <w:pPr/>
      <w:r>
        <w:rPr/>
        <w:t xml:space="preserve">Jméno Jiřího Fraita staršího ponese i tribuna, která byla postavena za jeho působení ve vedení fotbalového klubu. </w:t>
      </w:r>
    </w:p>
    <w:p>
      <w:pPr/>
      <w:r>
        <w:rPr>
          <w:b w:val="1"/>
          <w:bCs w:val="1"/>
        </w:rPr>
        <w:t xml:space="preserve">Anna Fraitová, manželka bývalého předsedy SK Stonava:</w:t>
      </w:r>
      <w:r>
        <w:rPr/>
        <w:t xml:space="preserve"> „Já si myslím, že by z toho měl Jirka velkou radost. Pro Stonavu toho, si myslím, hodně udělal. Já Vám za to děkuji.“</w:t>
      </w:r>
    </w:p>
    <w:p>
      <w:pPr/>
      <w:r>
        <w:rPr/>
        <w:t xml:space="preserve">Muži Sk Stonava jsou po tomto zápase s Jistebníkem na třetím místě tabulky. Na lídra - Baník Albrechtice ztrácí tři body.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Pamiętają nie tylko w okrągłe rocznice</w:t>
      </w:r>
    </w:p>
    <w:p>
      <w:pPr/>
      <w:r>
        <w:rPr>
          <w:b w:val="1"/>
          <w:bCs w:val="1"/>
        </w:rPr>
        <w:t xml:space="preserve">Pieśnią Gaude Mater Polonia w wykonaniu karwińskiego chóru męskiego Hejnał Echo i górnosuskiego chóru mieszanego PZKO rozpoczęła się impreza wspomnieniowa z okazji 81. rocznicy zamordowania dwunastu Polaków w lesie koło szybu Barbara w Karwinie.</w:t>
      </w:r>
    </w:p>
    <w:p>
      <w:pPr/>
      <w:r>
        <w:rPr>
          <w:b w:val="1"/>
          <w:bCs w:val="1"/>
        </w:rPr>
        <w:t xml:space="preserve">Stanisław Gawlik, szef Sekcji Historii Regionu ZG PZKO:</w:t>
      </w:r>
      <w:r>
        <w:rPr/>
        <w:t xml:space="preserve"> "Organizatorem jest miasto Karwina i miejscowe koła PZKO we Frysztacie oraz w Suchej Górnej. A ja jako stary karwiniak.... Nie dało mi to, żeby ich nie zmobilizować, żeby ta impreza wspomnieniowa mogła się odbyć." </w:t>
      </w:r>
    </w:p>
    <w:p>
      <w:pPr/>
      <w:r>
        <w:rPr>
          <w:b w:val="1"/>
          <w:bCs w:val="1"/>
        </w:rPr>
        <w:t xml:space="preserve">Andrzej Bizoń, wiceprezydent miasta Karwina:</w:t>
      </w:r>
      <w:r>
        <w:rPr/>
        <w:t xml:space="preserve"> "Karwina-Kopalnie to było kiedyś centrum miasta. Także  podczas drugiej wojny światowej to było centrum życia. I nie wolno o tym zapominać, chociaż dzisiaj znajdujemy się na obrzeżach tego miasta, które jest dzisiaj właściwie we Frysztacie."</w:t>
      </w:r>
    </w:p>
    <w:p>
      <w:pPr/>
      <w:r>
        <w:rPr/>
        <w:t xml:space="preserve">Ośmiu zamordowanych mieszkało przed egzekucją w Suchej Średniej, pozostali w Stonawie, Łąkach i Orłowej. Reprezentowali różne zawody, w większości byli to górnicy.</w:t>
      </w:r>
    </w:p>
    <w:p>
      <w:pPr/>
      <w:r>
        <w:rPr>
          <w:i w:val="1"/>
          <w:iCs w:val="1"/>
        </w:rPr>
        <w:t xml:space="preserve">Apel poległych: .... Józef Mrajca ze Stonawy, górnik na kopalni Barbara w Karw</w:t>
      </w:r>
      <w:r>
        <w:rPr/>
        <w:t xml:space="preserve">inie.</w:t>
      </w:r>
    </w:p>
    <w:p>
      <w:pPr/>
      <w:r>
        <w:rPr>
          <w:b w:val="1"/>
          <w:bCs w:val="1"/>
        </w:rPr>
        <w:t xml:space="preserve">Izabela Wołłejko Chwastowicz, konsul generalna RP w Ostrawie:</w:t>
      </w:r>
      <w:r>
        <w:rPr/>
        <w:t xml:space="preserve"> "Bardzo się cieszę, że nie tylko okrągłe uroczystości zmuszają ludzi do odnowienia pamięci. Przychodzą w dni, które są rocznicowe z potrzeby serca bez względu na pogodę, bez względu na to, czy będzie więcej osób, czy będą tzw. VIPy, czy będą ważne osobistości, czy tu będzie wojsko. I chciałabym bardzo podziękować za tę wewnętrzną potrzebę, która cały czas tutaj w Polakach żyjących na Zaolziu jest, potrzebę serca, żeby pamiętać o przodkach."</w:t>
      </w:r>
    </w:p>
    <w:p>
      <w:pPr/>
      <w:r>
        <w:rPr/>
        <w:t xml:space="preserve">Pamiętać będą chyba dzieci z PSP w Suchej Górnej, gdyż razem z panią dyrektor co roku składają tu kwiaty. Pamiętają też harcerze z drugiej karwińskiej drużyny HPC Wielka Niedźwiedzica.</w:t>
      </w:r>
    </w:p>
    <w:p>
      <w:pPr/>
      <w:r>
        <w:rPr>
          <w:b w:val="1"/>
          <w:bCs w:val="1"/>
        </w:rPr>
        <w:t xml:space="preserve">Marek Konieczny, 2. drużyna harcerska Wielka Niedźwiedzica: </w:t>
      </w:r>
      <w:r>
        <w:rPr/>
        <w:t xml:space="preserve">"Kilka razyśmy tu przyjechali, posprzątali, usunęli jakieś patyki, gałęzie, które tutaj w drodze dojazdowej były, żeby droga była lepiej dostępna."   </w:t>
      </w:r>
    </w:p>
    <w:p>
      <w:pPr/>
      <w:r>
        <w:rPr/>
        <w:t xml:space="preserve">Las koło szybu Barbara stał się 18 września 1939 r. jednym z dwudziestu ośmiu miejsc masowych zbrodni dokonanych na Polakach w pierwszych dwu miesiącach okupacji.  W doborze ofiar Niemcy kierowali się wcześniej sporządzonymi listami Polaków niebezpiecznych dla nazistowskiej Rzeszy.</w:t>
      </w:r>
    </w:p>
    <w:p>
      <w:pPr/>
      <w:r>
        <w:rPr>
          <w:b w:val="1"/>
          <w:bCs w:val="1"/>
        </w:rPr>
        <w:t xml:space="preserve">Stanisław Gawlik, szef Sekcji Historii Regionu ZG PZKO: </w:t>
      </w:r>
      <w:r>
        <w:rPr/>
        <w:t xml:space="preserve">"Ten dzień był tym dniem tragicznym dla tych ludzi, dla naszych rodzin i dla nas wszystkich Polaków."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2026-03-30T12:52:37+02:00</dcterms:created>
  <dcterms:modified xsi:type="dcterms:W3CDTF">2026-03-30T12:52:37+02:00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