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Nový Jičín chystá volební drive-in a nové místnosti</w:t>
      </w:r>
    </w:p>
    <w:p>
      <w:pPr/>
      <w:r>
        <w:rPr>
          <w:b w:val="1"/>
          <w:bCs w:val="1"/>
        </w:rPr>
        <w:t xml:space="preserve">Pro letošní krajské volby musí bývalá okresní města určit místa, kde budou moci přijet odevzdat hlas lidé v karanténě. Například v Novém Jičíně je to prázdný areál v blízkosti centra. V tomto městě musí voliči také počítat s několika změnami volebních místností.</w:t>
      </w:r>
    </w:p>
    <w:p>
      <w:pPr/>
      <w:r>
        <w:rPr/>
        <w:t xml:space="preserve">Lidé postižení kovidovou karanténou a izolací mají dvě možnosti, jak v říjnových krajských, případně senátních  volbách odevzdat svůj hlas.  </w:t>
      </w:r>
    </w:p>
    <w:p>
      <w:pPr/>
      <w:r>
        <w:rPr>
          <w:b w:val="1"/>
          <w:bCs w:val="1"/>
        </w:rPr>
        <w:t xml:space="preserve">Renáta Kelnarová, vedoucí odboru správních agend, MěÚ Nový Jičín:  </w:t>
      </w:r>
      <w:r>
        <w:rPr/>
        <w:t xml:space="preserve">“První způsob hlasování je hlasování z motorového vozidla, tzv. drive in. Toto hlasování bude umožněno již 30. září od sedmi do patnácti hodin.”  </w:t>
      </w:r>
    </w:p>
    <w:p>
      <w:pPr/>
      <w:r>
        <w:rPr>
          <w:b w:val="1"/>
          <w:bCs w:val="1"/>
        </w:rPr>
        <w:t xml:space="preserve">Marie Machková, tisková mluvčí MěÚ Nový Jičín:  </w:t>
      </w:r>
      <w:r>
        <w:rPr/>
        <w:t xml:space="preserve">“Jsme spádovou oblastí pro okres Nový Jičín. takže všichni občané bývalého novojičínského okresu mohou volit tady u nás z auta, a to v areálu bývalého Telecomu na Hoblíkové ulici.” </w:t>
      </w:r>
    </w:p>
    <w:p>
      <w:pPr/>
      <w:r>
        <w:rPr/>
        <w:t xml:space="preserve">Druhou možností je objednat si například do pobytového sociálního zařízení, které uzavřela karanténa, případně i domů, zejména pokud voliči nemají automobil, speciální volební tým. Žádost je třeba podat na krajský úřad do 1. října 20 hodin.   </w:t>
      </w:r>
    </w:p>
    <w:p>
      <w:pPr/>
      <w:r>
        <w:rPr/>
        <w:t xml:space="preserve">V Novém Jičíně musí také lidé letos počítat se změnou sídla čtyř volebních okrsků. Hlasovací místnosti už například nebudou v domovech pro seniory. </w:t>
      </w:r>
    </w:p>
    <w:p>
      <w:pPr/>
      <w:r>
        <w:rPr>
          <w:b w:val="1"/>
          <w:bCs w:val="1"/>
        </w:rPr>
        <w:t xml:space="preserve">Renáta Kelnarová, vedoucí odboru správních agend, MěÚ Nový Jičín: </w:t>
      </w:r>
      <w:r>
        <w:rPr/>
        <w:t xml:space="preserve">“Důvody byly, že ředitelka Domova Ducha v loňském roce napsala, že už není možné tam míst volební místnosti, a to z důvodu nepřetržité sociální péče.” </w:t>
      </w:r>
    </w:p>
    <w:p>
      <w:pPr/>
      <w:r>
        <w:rPr/>
        <w:t xml:space="preserve">Zcela novým místem voleb se tak stane Základní škola Komenského 68. Podrobné informace k volbám jsou na webu města a krajského úřadu.</w:t>
      </w:r>
    </w:p>
    <w:p>
      <w:pPr/>
      <w:r>
        <w:rPr/>
        <w:t xml:space="preserve">---</w:t>
      </w:r>
    </w:p>
    <w:p>
      <w:pPr/>
      <w:r>
        <w:rPr>
          <w:b w:val="1"/>
          <w:bCs w:val="1"/>
        </w:rPr>
        <w:t xml:space="preserve">Strážníci nacvičovali zákrok proti pachateli</w:t>
      </w:r>
    </w:p>
    <w:p>
      <w:pPr/>
      <w:r>
        <w:rPr>
          <w:b w:val="1"/>
          <w:bCs w:val="1"/>
        </w:rPr>
        <w:t xml:space="preserve">Karvinští strážníci mají za sebou jeden z pravidelných metodických nácviků zákroku hlídky s psovodem proti ozbrojenému nebezpečnému pachateli, který se ukrývá uvnitř budovy. Přítomný specialista sledoval jejich koordinaci a postup.</w:t>
      </w:r>
    </w:p>
    <w:p>
      <w:pPr/>
      <w:r>
        <w:rPr/>
        <w:t xml:space="preserve">Ozbrojený pachatel chladnou nebo palnou zbraní skrývající se v objektu. To bylo téma metodického dne strážníků MP Karviná.</w:t>
      </w:r>
    </w:p>
    <w:p>
      <w:pPr/>
      <w:r>
        <w:rPr>
          <w:b w:val="1"/>
          <w:bCs w:val="1"/>
        </w:rPr>
        <w:t xml:space="preserve">Petr Bičej, ředitel MP Karviná:</w:t>
      </w:r>
      <w:r>
        <w:rPr/>
        <w:t xml:space="preserve"> “V rámci metodického dne trenérů jsme si stanovili úkol simulace zadržení pachatele v objektu tentokrát prostřednictvím psa."</w:t>
      </w:r>
    </w:p>
    <w:p>
      <w:pPr/>
      <w:r>
        <w:rPr/>
        <w:t xml:space="preserve">Přítomný instruktor výcviku bezpečnostní ochrany, jehož úkolem bylo sladit práci psovodů a zakročující hlídky, komunikaci a správný postup.</w:t>
      </w:r>
    </w:p>
    <w:p>
      <w:pPr/>
      <w:r>
        <w:rPr>
          <w:b w:val="1"/>
          <w:bCs w:val="1"/>
        </w:rPr>
        <w:t xml:space="preserve">Josef Kosiec, instruktor výcviku bezpečnostní ochrany:</w:t>
      </w:r>
      <w:r>
        <w:rPr/>
        <w:t xml:space="preserve"> "Tam je důležitá koordinace zakročující hlídky a psovoda. Jestli střelci vstoupí do té budovy, pokryjí si přístupové cesty, které v té budově jsou, tak potom si zavolají psovoda. Pes si pokrývá terén, dělá tzv. revír, vyhledává si toho pachatele, jestliže pachatele najde, vyštěká si ho."</w:t>
      </w:r>
    </w:p>
    <w:p>
      <w:pPr/>
      <w:r>
        <w:rPr/>
        <w:t xml:space="preserve">Instruktor po akci následně každý krok strážníků vyhodnotil včetně zneškodnění pachatele.</w:t>
      </w:r>
    </w:p>
    <w:p>
      <w:pPr/>
      <w:r>
        <w:rPr>
          <w:b w:val="1"/>
          <w:bCs w:val="1"/>
        </w:rPr>
        <w:t xml:space="preserve">Josef Kosiec, instruktor výcviku bezpečnostní ochrany:</w:t>
      </w:r>
      <w:r>
        <w:rPr/>
        <w:t xml:space="preserve"> "To sbalení tam bylo pěkné, tam jsi ho bral hned za pravou paži, hlava dolů, kam jde hlava, tam jde celé tělo, to bylo dobré."</w:t>
      </w:r>
    </w:p>
    <w:p>
      <w:pPr/>
      <w:r>
        <w:rPr/>
        <w:t xml:space="preserve">Metodické dny mají strážníci pravidelně 4x do roka, každý trenér ve své směně pak poznatky předává ostatním strážníkům tak, aby je aplikovali v praxi.</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 </w:t>
      </w:r>
    </w:p>
    <w:p>
      <w:pPr/>
      <w:r>
        <w:rPr>
          <w:b w:val="1"/>
          <w:bCs w:val="1"/>
          <w:i w:val="1"/>
          <w:iCs w:val="1"/>
        </w:rPr>
        <w:t xml:space="preserve">Lubor Hruška, autor analýzy, Proces – Centrum pro rozvoj obcí a regionů: </w:t>
      </w:r>
      <w:r>
        <w:rPr>
          <w:i w:val="1"/>
          <w:iCs w:val="1"/>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i w:val="1"/>
          <w:iCs w:val="1"/>
        </w:rPr>
        <w:t xml:space="preserve">Igor Hendrych (ČSSD), 1. náměstek primátora Opavy: </w:t>
      </w:r>
      <w:r>
        <w:rPr>
          <w:i w:val="1"/>
          <w:iCs w:val="1"/>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Revitalizace zahrad mateřských škol</w:t>
      </w:r>
    </w:p>
    <w:p>
      <w:pPr/>
      <w:r>
        <w:rPr>
          <w:b w:val="1"/>
          <w:bCs w:val="1"/>
        </w:rPr>
        <w:t xml:space="preserve">Zahrady mateřských škol v Ostravě-Jihu postupně procházejí revitalizací. Získávají tak nejen krásnější vzhled, ale také edukační význam. Naposledy prošly revitalizací zahrady MŠ Zlepšovatelů a Ignáta Herrmanna v Hrabůvce.</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 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“Získali jsme dominantu tady ten velký prolézací hrad pro děti, jsou zde trampolíny, pískoviště, jsou tady vlastně herní prvky pro všechny věkové kategorie dětí, které MŠ navštěvují.” </w:t>
      </w:r>
    </w:p>
    <w:p>
      <w:pPr/>
      <w:r>
        <w:rPr/>
        <w:t xml:space="preserve">Naplánovaná je i rekonstrukce chodníků, které jsou místy popraskané a místy samá boule. </w:t>
      </w:r>
    </w:p>
    <w:p>
      <w:pPr/>
      <w:r>
        <w:rPr/>
        <w:t xml:space="preserve">---</w:t>
      </w:r>
    </w:p>
    <w:p>
      <w:pPr/>
      <w:r>
        <w:rPr>
          <w:b w:val="1"/>
          <w:bCs w:val="1"/>
        </w:rPr>
        <w:t xml:space="preserve">IZS trénoval postup při úniku nebezpečného plynu</w:t>
      </w:r>
    </w:p>
    <w:p>
      <w:pPr/>
      <w:r>
        <w:rPr>
          <w:b w:val="1"/>
          <w:bCs w:val="1"/>
        </w:rPr>
        <w:t xml:space="preserve">Moravskoslezský kraj patří k nejprůmyslovějším regionům v zemi a z toho plyne řada rizik pro občany. Hlavně z chemických továren, které pracují s nejrůznějšími nebezpečnými látkami. Proto je dvojnásob důležité, aby byly složky IZS připraveny v případě havárií v těchto podnicích  efektivně zasáhnout. V areálu firmy Linde se proto konalo cvičení.</w:t>
      </w:r>
    </w:p>
    <w:p>
      <w:pPr/>
      <w:r>
        <w:rPr/>
        <w:t xml:space="preserve">Ještě to není ani měsíc, kdy obyvatele okolí chemické továrny BorsodChem v Ostravě vyděsil obrovský oranžový mrak nad tímto podnikem. Během pár minut se z rozhlasu ozvalo varování.</w:t>
      </w:r>
    </w:p>
    <w:p>
      <w:pPr/>
      <w:r>
        <w:rPr>
          <w:b w:val="1"/>
          <w:bCs w:val="1"/>
        </w:rPr>
        <w:t xml:space="preserve">svědkyně:</w:t>
      </w:r>
      <w:r>
        <w:rPr/>
        <w:t xml:space="preserve"> "Že máme zavřít okna a nemáme vycházet." </w:t>
      </w:r>
    </w:p>
    <w:p>
      <w:pPr/>
      <w:r>
        <w:rPr/>
        <w:t xml:space="preserve">Ukázalo, že šlo o havárii turbodmychadla, ale uniklé nitrózní plyny nejsou prý nebezpečné lidskému zdraví. Nyní se podobné hlášení ozvalo v okolí areálu firmy Linde Gas v Hrabové.  </w:t>
      </w:r>
    </w:p>
    <w:p>
      <w:pPr/>
      <w:r>
        <w:rPr/>
        <w:t xml:space="preserve">Tentokrát šlo ale o rozsáhlé součinnostní cvičení hasičů, policistů, zdravotníků, strážníků i zaměstnanců firmy. Cílem akce bylo procvičit vnější havarijní plán. </w:t>
      </w:r>
    </w:p>
    <w:p>
      <w:pPr/>
      <w:r>
        <w:rPr>
          <w:b w:val="1"/>
          <w:bCs w:val="1"/>
        </w:rPr>
        <w:t xml:space="preserve">Petr Kůdela, mluvčí HZS</w:t>
      </w:r>
      <w:r>
        <w:rPr/>
        <w:t xml:space="preserve">: "Společnost Linde Gas patří mezi 14 firem s chemickou či hutní výrobou, které musejí mít zpracován tzv. vnější havarijní plán, protože by v případě nějaké nehody mohlo být ohroženo obyvatelstvo."</w:t>
      </w:r>
    </w:p>
    <w:p>
      <w:pPr/>
      <w:r>
        <w:rPr/>
        <w:t xml:space="preserve">Na cvičení se podílelo asi 50 lidí a všichni postupovali podle plánu. Velitelé ale samozřejmě drobné chyby najdou a příště už by se neměly opakovat.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2026-04-04T06:23:46+02:00</dcterms:created>
  <dcterms:modified xsi:type="dcterms:W3CDTF">2026-04-04T06:23:46+02:00</dcterms:modified>
</cp:coreProperties>
</file>

<file path=docProps/custom.xml><?xml version="1.0" encoding="utf-8"?>
<Properties xmlns="http://schemas.openxmlformats.org/officeDocument/2006/custom-properties" xmlns:vt="http://schemas.openxmlformats.org/officeDocument/2006/docPropsVTypes"/>
</file>