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Ostrava-Jih má už druhou bezdoplatkovou zónu</w:t>
      </w:r>
    </w:p>
    <w:p>
      <w:pPr/>
      <w:r>
        <w:rPr>
          <w:b w:val="1"/>
          <w:bCs w:val="1"/>
        </w:rPr>
        <w:t xml:space="preserve">Hotelový dům Hlubina v Ostravě-Hrabůvce se nově stává takzvanou bezdoplatkovou zónou. Jde už o druhou takovou zónu v městském obvodu Ostrava-Jih. Tou první byla loni v dubnu vyhlášena Ubytovna Soiva na ulici Hulvácká v Zábřehu, která poté změnila název na BYDLENÍ IDEAL OSTRAVA.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krok."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ulici.” </w:t>
      </w:r>
    </w:p>
    <w:p>
      <w:pPr/>
      <w:r>
        <w:rPr/>
        <w:t xml:space="preserve">Tady radnice čeká, jak dopadnou změny, které v této ubytovně momentálně probíhají.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pokračuje v kontrolách bytů</w:t>
      </w:r>
    </w:p>
    <w:p>
      <w:pPr/>
      <w:r>
        <w:rPr>
          <w:b w:val="1"/>
          <w:bCs w:val="1"/>
        </w:rPr>
        <w:t xml:space="preserve">Slezská Ostrava provedla další kontrolu bytů, tentokrát na ulici Technická. Kontroly mají za cíl odhalit v rizikových lokalitách nenahlášené obyvatele, ale také zjistit, zda rodiče u dětí nezanedbávají školní docházku nebo zdravotní péči. A oproti poslední kontrole se situace výrazně zlepšila.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</w:t>
      </w:r>
      <w:br/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</w:t>
      </w:r>
      <w:br/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hornická nemocnice přistaví nový pavilon</w:t>
      </w:r>
    </w:p>
    <w:p>
      <w:pPr/>
      <w:r>
        <w:rPr>
          <w:b w:val="1"/>
          <w:bCs w:val="1"/>
        </w:rPr>
        <w:t xml:space="preserve">Karvinská hornická nemocnice začne ještě letos stavět nový pavilon. V něm najdou pacienti několik ambulancí a také lůžkové ortopedické oddělení. Hotovo by mělo být ještě letos, celá přistavěná budova bude řešena modulárním systémem, nový pavilon tedy bude poskládán z jednotlivých kontejnerů.</w:t>
      </w:r>
    </w:p>
    <w:p>
      <w:pPr/>
      <w:r>
        <w:rPr/>
        <w:t xml:space="preserve"> Karvinská hornická nemocnice se zanedlouho rozšíří o jednu třípodlažní budovu. Spojena bude v přízemí a ve druhém patře se současnou budovou nemocnice.</w:t>
      </w:r>
    </w:p>
    <w:p>
      <w:pPr/>
      <w:r>
        <w:rPr/>
        <w:t xml:space="preserve">"V prvním podlaží budou nové ortopedické a spondylochirurgické ambulance, bude tam i anesteziologická ambulance, aby pacienti nemuseli nikde korzovat po nemocnici. Ve druhé podlaží plánujeme 30.lůžkovou stanici následných lůžek, ošetřovatelských lůžek," popsal investiční záměr ředitel KHN Tomáš Canibal.</w:t>
      </w:r>
    </w:p>
    <w:p>
      <w:pPr/>
      <w:r>
        <w:rPr/>
        <w:t xml:space="preserve">Druhé podlaží bude navazovat na operační sál číslo 3, po operacích tak pacienti budou přímo převáženi na nové oddělení.</w:t>
      </w:r>
    </w:p>
    <w:p>
      <w:pPr/>
      <w:r>
        <w:rPr/>
        <w:t xml:space="preserve">"Ve třetím podlaží bude ortopedické oddělení. Obsahovat bude standardní lůžka, lůžka JIP a  lůžka dospávacího pokoje," dodal.</w:t>
      </w:r>
    </w:p>
    <w:p>
      <w:pPr/>
      <w:r>
        <w:rPr/>
        <w:t xml:space="preserve">Celá přistavěná budova bude řešena modulárním systémem, nový pavilon tedy bude poskládán z jednotlivých kontejnerů.</w:t>
      </w:r>
    </w:p>
    <w:p>
      <w:pPr/>
      <w:r>
        <w:rPr/>
        <w:t xml:space="preserve">"Ty kontejnery přijedou připravené, kompletně vybavené včetně sanitární techniky atd.," řekl Canibal.</w:t>
      </w:r>
    </w:p>
    <w:p>
      <w:pPr/>
      <w:r>
        <w:rPr/>
        <w:t xml:space="preserve">Momentálně vybírá nemocnice dodavatele spodní stavby, základových pásů a pilířů,. na kterých bude stavba stát. jednotlivé patra se začnou montovat v průběhu září.  V listopadu by mohl být podle plánů pavilon předán k užívání. .</w:t>
      </w:r>
    </w:p>
    <w:p>
      <w:pPr/>
      <w:r>
        <w:rPr/>
        <w:t xml:space="preserve">"My celou stavbu budeme financovat z úvěrových zdrojů, máme schválený úvěr na 100 milionů korun, investiční částka nebude dražší," uzavřel ředitel.</w:t>
      </w:r>
    </w:p>
    <w:p>
      <w:pPr/>
      <w:r>
        <w:rPr/>
        <w:t xml:space="preserve">Personálně je nemocnice na rozšíření kapacity připravena, tým se rozrostl o personál, který pracoval ve zrušené orlovské ortopedii, konkrétně jde o pět lékařů a deset zdravotních sester.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Dodržujte opatření, vyzývá primátor Havířova</w:t>
      </w:r>
    </w:p>
    <w:p>
      <w:pPr/>
      <w:r>
        <w:rPr>
          <w:b w:val="1"/>
          <w:bCs w:val="1"/>
        </w:rPr>
        <w:t xml:space="preserve">Lidé by neměli situaci kolem nákazy Covid-19 zlehčovat a opatření dodržovat, ale zároveň zůstat pozitivní. To je apel havířovského primátora. Radnice zároveň v rámci přípravy rozpočtu plánuje vyčlenit kapitolu na řešení krizových situací spojených s koronavirem.</w:t>
      </w:r>
    </w:p>
    <w:p>
      <w:pPr/>
      <w:r>
        <w:rPr/>
        <w:t xml:space="preserve">Opatření kvůli šíření koronaviru se od pondělí zpřísnila. Názory na další nová pravidla jsou mezi lidmi různé.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je to unavující, omezující. Už všude, kam člověk jde, musí mít roušku. Už je to zbytečná panika. Mám v okolí nakažené lidi a není to nic jiného, než že by měli chřipku v podstatě.”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třeba dodržovat, co se řekne. Ta rouška je minimum, co můžeme sami dělat v těch zařízeních, kde chodíme."</w:t>
      </w:r>
    </w:p>
    <w:p>
      <w:pPr/>
      <w:r>
        <w:rPr/>
        <w:t xml:space="preserve">Jak se díváte na názor, že ta nákaza není tak vážná, opatření jsou zbytečná?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vážná. Tak jim by se mělo přitvrdit a pokud udělají něco špatně oproti tomu, co je nařízené vládou, tak musí za to trpět.”</w:t>
      </w:r>
    </w:p>
    <w:p>
      <w:pPr/>
      <w:r>
        <w:rPr/>
        <w:t xml:space="preserve">Na dodržování pravidel apeluje i primátor Havířova.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>
          <w:b w:val="1"/>
          <w:bCs w:val="1"/>
        </w:rPr>
        <w:t xml:space="preserve"> </w:t>
      </w:r>
      <w:r>
        <w:rPr/>
        <w:t xml:space="preserve">“Ono je strašně jednoduché to zlehčovat, pokud někdo říká, že úmrtnost je pod hranicí dvou procent a ten zásah je velmi malý. Je to fajn, pokud nejste v těch dvou procentech, nebo někdo z vašich blízkých. Víte, já se tady na magistrátu potkávám i s těmi lidmi, kteří o někoho přišli a já jsem přesvědčený o tom, že roušky a nějaká dílčí opatření jsou a že to není až takový zásah do našeho komfortu, abychom ho nemuseli respektovat vůči lidem kolem sebe.</w:t>
      </w:r>
      <w:r>
        <w:rPr>
          <w:b w:val="1"/>
          <w:bCs w:val="1"/>
        </w:rPr>
        <w:t xml:space="preserve">"</w:t>
      </w:r>
    </w:p>
    <w:p>
      <w:pPr/>
      <w:r>
        <w:rPr/>
        <w:t xml:space="preserve">Jelikož nikdo neví, jak se bude situace vyvíjet dál, radnice připravuje opatření i v rámci rozpočtu.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“Na tom pracujeme. Dnes jsme měli zrovna na toto téma jednání. Probíhají rozpočtová kolečka, takže se připravujeme. Připravujeme se na to, že bychom připravili v rozpočtu speciální položku, která by byla na toto určená.” </w:t>
      </w:r>
    </w:p>
    <w:p>
      <w:pPr/>
      <w:r>
        <w:rPr/>
        <w:t xml:space="preserve"> V současné době radnice má ochranné pomůcky, které by v případě potřeby mohla distribuovat do příspěvkových organizací.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pokračuje rekonstrukce vodovodu a kanalizace</w:t>
      </w:r>
    </w:p>
    <w:p>
      <w:pPr/>
      <w:r>
        <w:rPr>
          <w:b w:val="1"/>
          <w:bCs w:val="1"/>
        </w:rPr>
        <w:t xml:space="preserve">V obvodu Ostrava-Jih pokračují práce na novém vodovodu a kanalizaci v Moravské ulici v Hrabůvce. Ty jsou rozděleny do několika etap tak, aby byla co nejméně omezena doprava  Momentálně se chýlí ke konci 2. etapa rekonstrukce.</w:t>
      </w:r>
    </w:p>
    <w:p>
      <w:pPr/>
      <w:r>
        <w:rPr/>
        <w:t xml:space="preserve">Moravská ulice v Hrabůvce je částečně rozkopaná. Důvodem je rekonstrukce vodovodu a kanalizace, která probíhá po etapách. V současné době pomalu končí 2 etapa, která se týká úseku mezi ulicemi Česká a Mozartova.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“Skončit má 30. září a následně se tedy uzavírka posune na úsek Mozartova Beskydská. Tato uzavírka by měla začínat už počátkem října a potrvá zřejmě do 20. 12. Nicméně přesně to datum neznáme, protože došlo k určitému zpoždění těch prací, a to kvůli problematickému hledání přípojek.”</w:t>
      </w:r>
    </w:p>
    <w:p>
      <w:pPr/>
      <w:r>
        <w:rPr/>
        <w:t xml:space="preserve">Práce na vodovodu a kanalizaci v Moravské ulici začaly už loni v listopadu. První etapa se ale týkala pouze zeleně.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“Úplným zakončením tohoto projektu bude následně uzavírka a práce v úseku od Beskydské ulice až k našemu úřadu městského obvodu Ostrava-Jih. Jedná se o rekonstrukci vodovodu a kanalizace, tím pádem na konci těch prací bude vlastně pro všechny ty zapojené, připojené už možnost využívat moderní vodovodní a kanalizační řád vlastně  moderní, řekněme špičkové úrovně.”</w:t>
      </w:r>
    </w:p>
    <w:p>
      <w:pPr/>
      <w:r>
        <w:rPr/>
        <w:t xml:space="preserve">Dopravní omezení v daném úseku je vždy řádně označeno a vyznačeny jsou i objízdné trasy, které vedou po okolních komunikacích. Investorem celé akce je ostravský magistrát, který po rekonstrukci vodovodu a kanalizace zajistí i pokládku nového asfaltového povrchu a opravu či rekonstrukci chodníků.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2025-12-24T06:04:35+01:00</dcterms:created>
  <dcterms:modified xsi:type="dcterms:W3CDTF">2025-12-24T06:04:35+01:00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