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Děti so oblíbily nové hřiště ve vnitrobloku Ostravská</w:t>
      </w:r>
    </w:p>
    <w:p>
      <w:pPr/>
      <w:r>
        <w:rPr>
          <w:b w:val="1"/>
          <w:bCs w:val="1"/>
        </w:rPr>
        <w:t xml:space="preserve">Trampolína, to je největší tahák na nově vybudovaném dětském hřišti ve vnitrobloku Ostravská ve Frýdku-Místku. Jde totiž o novinku, která doposud na žádném jiném hřišti ve městě nebyla. Výstavba nového hřiště vyšla městskou kasu na necelých 5 milionů korun a jen co se dokončilo, hned se začaly stavět další. Na Lískovecké ve Frýdku a v Lískovci.</w:t>
      </w:r>
    </w:p>
    <w:p>
      <w:pPr/>
      <w:r>
        <w:rPr/>
        <w:t xml:space="preserve">Dětských hřišť není nikdy dost. To je zřejmě heslo, kterým se řídí magistrát ve Frýdku-Místku, který buduje jedno moderní hřiště za druhým. Nově otevřené hřiště ve vnitrobloku Ostravská si děti velmi oblíbily.</w:t>
      </w:r>
    </w:p>
    <w:p>
      <w:pPr/>
      <w:r>
        <w:rPr>
          <w:b w:val="1"/>
          <w:bCs w:val="1"/>
        </w:rPr>
        <w:t xml:space="preserve">Anketa Děti:</w:t>
      </w:r>
      <w:r>
        <w:rPr/>
        <w:t xml:space="preserve"> 1.) "Co už si tady všechno vyzkoušela a co se ti tady líbí?: Mi se líbí ta skluzavka a trampolína." 2.) "Asi trampolína."</w:t>
      </w:r>
    </w:p>
    <w:p>
      <w:pPr/>
      <w:r>
        <w:rPr/>
        <w:t xml:space="preserve">Trampolíny zapuštěné do země jsou ve městě novinkou, žádné jiné hřiště je zatím nemá. Mimo to hřiště nabízí i řadu herních prvků pro malé i větší děti. </w:t>
      </w:r>
    </w:p>
    <w:p>
      <w:pPr/>
      <w:r>
        <w:rPr>
          <w:b w:val="1"/>
          <w:bCs w:val="1"/>
        </w:rPr>
        <w:t xml:space="preserve">Michal Pobucký, primátor Frýdku-Místku:</w:t>
      </w:r>
      <w:r>
        <w:rPr/>
        <w:t xml:space="preserve"> "Na hřišti nechybí pískoviště, kolotoč, houpací ani prolézací sestava s klouzačkou. Pod herními prvky je dopadová plocha z lité pryže, která tlumí náraz a v případě pádu snižuje riziko poranění. Na to jsme mysleli i při výběru trampolín. Zvolili jsme zemní trampolíny, které jsou po skákání bezpečnější, než nadzemní a byl to dobrý tah."</w:t>
      </w:r>
    </w:p>
    <w:p>
      <w:pPr/>
      <w:r>
        <w:rPr>
          <w:b w:val="1"/>
          <w:bCs w:val="1"/>
        </w:rPr>
        <w:t xml:space="preserve">Anketa Dospělí:</w:t>
      </w:r>
      <w:r>
        <w:rPr/>
        <w:t xml:space="preserve"> 1.) "No je super, pro malé je ideální." 2.) "Je parádní no, hlavně ta trampolína se dceři strašně líbí."</w:t>
      </w:r>
    </w:p>
    <w:p>
      <w:pPr/>
      <w:r>
        <w:rPr>
          <w:b w:val="1"/>
          <w:bCs w:val="1"/>
        </w:rPr>
        <w:t xml:space="preserve">Michal Pobucký, primátor Frýdku-Místku:</w:t>
      </w:r>
      <w:r>
        <w:rPr/>
        <w:t xml:space="preserve"> "Nejen trampolíny, ale i ostatní herní prvky vylákaly děti od počítačů a televize a přiměly je k pohybu. Navíc spolu s dětmi tráví volný čas i dospělí, což je dobře. Přisuzuji to celkovým úpravám v dané lokalitě, kultivovaný a čistý prostor jednoznačně láká. Chci věřit, že si ho místní budou vážit a sami přispějí k tomu, aby se v něm cítili dobře, třeba tím, že v něm budou udržovat pořádek."</w:t>
      </w:r>
    </w:p>
    <w:p>
      <w:pPr/>
      <w:r>
        <w:rPr/>
        <w:t xml:space="preserve">U hřiště bylo vysazeno čtyřicet okrasných keřů a na podzim bude kolem chodníku vysazeno deset nových stromů. Kompletní práce realizovaly městské technické služby za necelých pět milionů korun, což bylo dokonce o jedem milion méně, než předpokládala projektová dokumentace. Do obnovy a výstavby dětských hřišť investuje magistrát dlouhodobě. Dohromady je jich na území města už sedmatřicet.</w:t>
      </w:r>
    </w:p>
    <w:p>
      <w:pPr/>
      <w:r>
        <w:rPr>
          <w:b w:val="1"/>
          <w:bCs w:val="1"/>
        </w:rPr>
        <w:t xml:space="preserve">Michal Pobucký, primátor Frýdku-Místku:</w:t>
      </w:r>
      <w:r>
        <w:rPr/>
        <w:t xml:space="preserve"> "Na sklonku loňského roku jsme nechali vybudovat nové hřiště v Sadech Bedřicha Smetany u řeky Ostravice, vedle kterého jsou k dispozici také nové pingpongové stoly a koše na discgolf, takže park nabízí využití všem bez rozdílu věku. V těchto dnech jsme dokončili hřiště na Ostravské, s velkým předstihem, skoro měsíčním bylo dokončeno nové hřiště v Lískovci, které vzniklo v blízkosti současného asfaltového hřiště a které je vybaveno herními prvky pro děti od tří do dvanácti let. Pilně se pracuje také na výstavbě dalšího dětského hřiště a to na ulici Lískovecká ve Frýdku."</w:t>
      </w:r>
    </w:p>
    <w:p>
      <w:pPr/>
      <w:r>
        <w:rPr>
          <w:b w:val="1"/>
          <w:bCs w:val="1"/>
        </w:rPr>
        <w:t xml:space="preserve">Jaromír Kohut, ředitel TS F-M:</w:t>
      </w:r>
      <w:r>
        <w:rPr/>
        <w:t xml:space="preserve"> "Jedná se o menší hřiště, je to na základě požadavku občanů, bude se jednat o soupravu dětských prvků, které jsou zhruba pro děti ve věku od 3 do 12 let, konkrétně bude tam 5 těch prvků, s tím, že tam bude jedna skluzavka, jedna pružinová houpačka, vahadlová houpačka, bude tam pískoviště, bude tam prolézačka, ta dopadová plocha bude z pryžových dlaždic, bude celé to hřiště oploceno a defacto tam budou instalovány dvě lavičky a odpadkový koš."</w:t>
      </w:r>
    </w:p>
    <w:p>
      <w:pPr/>
      <w:r>
        <w:rPr/>
        <w:t xml:space="preserve">Náklady na vybudování tohoto hřiště vyjdou město na 580 tisíc korun a hotovo by mělo být do konce října. </w:t>
      </w:r>
    </w:p>
    <w:p>
      <w:pPr/>
      <w:r>
        <w:rPr/>
        <w:t xml:space="preserve">---</w:t>
      </w:r>
    </w:p>
    <w:p>
      <w:pPr>
        <w:pStyle w:val="Heading1"/>
      </w:pPr>
      <w:r>
        <w:rPr>
          <w:sz w:val="36"/>
          <w:szCs w:val="36"/>
        </w:rPr>
        <w:t xml:space="preserve">Stavba mostu uzavře od pátku do neděle Příborskou ulici</w:t>
      </w:r>
    </w:p>
    <w:p>
      <w:pPr/>
      <w:r>
        <w:rPr>
          <w:b w:val="1"/>
          <w:bCs w:val="1"/>
        </w:rPr>
        <w:t xml:space="preserve">Řidiči projíždějící Frýdkem-Místkem by se měli připravit na pořádné dopravní komplikace. V pátek odpoledne se totiž až do konce víkendu zcela uzavře hlavní tah na Příbor, tedy Příborská ulice. Stavbaři totiž potřebují nad ulicí postavit most, který je součástí budovaného obchvatu.</w:t>
      </w:r>
    </w:p>
    <w:p>
      <w:pPr/>
      <w:r>
        <w:rPr/>
        <w:t xml:space="preserve">Stavbu obchvatu zatím nic výrazně neomezilo a jede dál podle plánu. Nově už se stavbaři dostali s budovanou estakádou až k ulici Příborská. Řidiči se proto teď budou muset připravit nervy a na víkend se obrnit pořádnou dávkou trpělivosti. Hlavní tah na Příbor se totiž o víkendu zcela uzavře.</w:t>
      </w:r>
    </w:p>
    <w:p>
      <w:pPr/>
      <w:r>
        <w:rPr>
          <w:b w:val="1"/>
          <w:bCs w:val="1"/>
        </w:rPr>
        <w:t xml:space="preserve">Karel Deutscher, náměstek primátora Frýdku-Místku:</w:t>
      </w:r>
      <w:r>
        <w:rPr/>
        <w:t xml:space="preserve"> "Ředitelství silnic a dálnic nyní naplánovalo v souvislosti s výstavbou obchvatu dvě uzavírky. Jedna bude v měsíci říjnu, bude to právě pátek, sobota, neděle a druhá bude v listopadu, opět v pátek, sobotu a neděli. S tím, že to souvisí s výstavbou mostu, který je za mnou, aby stavbaři mohli pokročit v té výstavbě, tak musí tady uzavřít dopravu a musí přestavět lešení a udělat tady nějaké kroky, které souvisí s výstavbou toho mostu."</w:t>
      </w:r>
    </w:p>
    <w:p>
      <w:pPr/>
      <w:r>
        <w:rPr/>
        <w:t xml:space="preserve">Uzavírka začne v pátek 16. října v 18 hodin a po půlnoci z neděle na pondělí by se měla ulice Příborská opět zprůjezdnit. Ovšem pouze pro osobní auta. Kamiony budou jezdit pravděpodobně ještě měsíc dál po objízdné trase. </w:t>
      </w:r>
    </w:p>
    <w:p>
      <w:pPr/>
      <w:r>
        <w:rPr>
          <w:b w:val="1"/>
          <w:bCs w:val="1"/>
        </w:rPr>
        <w:t xml:space="preserve">Karel Deutscher, náměstek primátora Frýdku-Místku:</w:t>
      </w:r>
      <w:r>
        <w:rPr/>
        <w:t xml:space="preserve"> "Dneska si tady nemůže nikdo dovolit pracovat za provozu, protože nikdo nechce připustit další Studénku, takže je třeba právě, aby měla jednak bezpečnost ta stavba a měli bezpečnost právě i ti řidiči, tak budou objízdné trasy po ulici Kvapilové a po třídě 17. listopadu a pokračování potom směrem na Ostravu. Ty objízdné trasy ještě budou upřesněny, ale je to logické, nikudy jinudy se nedá toto místo objet."</w:t>
      </w:r>
    </w:p>
    <w:p>
      <w:pPr/>
      <w:r>
        <w:rPr/>
        <w:t xml:space="preserve">Ze směru od Příboru budou auta přijíždějící po ulici Příborské sjíždět v tomto místě a dále budou pokračovat směrem na ulici Kvapilova. </w:t>
      </w:r>
    </w:p>
    <w:p>
      <w:pPr/>
      <w:r>
        <w:rPr>
          <w:b w:val="1"/>
          <w:bCs w:val="1"/>
        </w:rPr>
        <w:t xml:space="preserve">Karel Deutscher, náměstek primátora Frýdku-Místku:</w:t>
      </w:r>
      <w:r>
        <w:rPr/>
        <w:t xml:space="preserve"> "To bude velice problematická situace, já myslím, že je na ředitelství silnic a dálnic, aby to opravdu veřejně vyhlásilo, aby se pokud možno tady ty auta vůbec nedostaly, aby zvolily objízdnou trasu přes Ostravu nebo prostě zvolily jiné cesty, protože jakmile se tady dostanou a pojedou po té ulici Kvapilové a po té ulici 17. listopadu, ta situace bude velice špatná, já si myslím, že tady budou hodinové kolony."</w:t>
      </w:r>
    </w:p>
    <w:p>
      <w:pPr/>
      <w:r>
        <w:rPr/>
        <w:t xml:space="preserve">Řidiči, ale i obyvatelé ulic, kterými povedou objížďky, by si tak měli připravit nervy a pořádnou dávku trpělivosti. První etapa obchvatu Frýdku-Místku by měla být hotová do ledna roku 2022. Druhá etapa pak o půl roku později. </w:t>
      </w:r>
    </w:p>
    <w:p>
      <w:pPr/>
      <w:r>
        <w:rPr/>
        <w:t xml:space="preserve">---</w:t>
      </w:r>
    </w:p>
    <w:p>
      <w:pPr>
        <w:pStyle w:val="Heading1"/>
      </w:pPr>
      <w:r>
        <w:rPr>
          <w:sz w:val="36"/>
          <w:szCs w:val="36"/>
        </w:rPr>
        <w:t xml:space="preserve">Dražba budovy fitness centra bude 12. listopadu</w:t>
      </w:r>
    </w:p>
    <w:p>
      <w:pPr/>
      <w:r>
        <w:rPr>
          <w:b w:val="1"/>
          <w:bCs w:val="1"/>
        </w:rPr>
        <w:t xml:space="preserve">Frýdek-Místek už naplánoval termín dražby budovy fitnesscentra na ulici 8. pěšího pluku. Proběhne 12. listopadu a vyvolávací cena bude začínat na znaleckém odhadu za budovu, což je 5 milionů 150 tisíc korun. Ještě předtím budou ale pro zájemce naplánovány 3 prohlídky objektu. Do dražby půjde pouze budova, vybavení patří provozovatelce fitnesscentra.</w:t>
      </w:r>
    </w:p>
    <w:p>
      <w:pPr/>
      <w:r>
        <w:rPr/>
        <w:t xml:space="preserve">Budova na rohu ulice 8. pěšího pluku je poslední z části velkého komplexu, který kdysi celý vlastnilo město. Doposud v ní sídlí fitness centrum a jeho majitelka má prostory v pronájmu. Teď už je ale rozhodnuto, že objekt se prodá v dražbě.</w:t>
      </w:r>
    </w:p>
    <w:p>
      <w:pPr/>
      <w:r>
        <w:rPr>
          <w:b w:val="1"/>
          <w:bCs w:val="1"/>
        </w:rPr>
        <w:t xml:space="preserve">Radovan Hořínek, náměstek primátora Frýdku-Místku:</w:t>
      </w:r>
      <w:r>
        <w:rPr/>
        <w:t xml:space="preserve"> "Budova není zrovna v ideálním stavu a bylo by nutno činit další opravy a investice do této budovy v řádech milionů korun. Jde tam zejména o okna a střechu, nicméně celé by se to jevilo pro město nerentabilní, protože ten výnos z nájmu není takový, aby pokryl ty budoucí náklady na opravy a investice, proto tu budovu prodáváme."</w:t>
      </w:r>
    </w:p>
    <w:p>
      <w:pPr/>
      <w:r>
        <w:rPr/>
        <w:t xml:space="preserve">Budova je z roku 1975 a stavebně a technický stav neodpovídá jejímu stáří a opotřebovanosti. Energetická náročnost se na hodnotě E a pro prodej hraje i fakt, že město pro budovu nemá další využití. Nabídlo ji k odborům magistrátu i městským společnostem a příspěvkovým organizacím.</w:t>
      </w:r>
    </w:p>
    <w:p>
      <w:pPr/>
      <w:r>
        <w:rPr>
          <w:b w:val="1"/>
          <w:bCs w:val="1"/>
        </w:rPr>
        <w:t xml:space="preserve">Radovan Hořínek, náměstek primátora Frýdku-Místku:</w:t>
      </w:r>
      <w:r>
        <w:rPr/>
        <w:t xml:space="preserve"> "Opravdu není v zájmu města dále prostě tuto budovu vlastnit. Naopak očekáváme od té dražby, že nám přinese potřebné finanční prostředky do rozpočtu města."</w:t>
      </w:r>
    </w:p>
    <w:p>
      <w:pPr/>
      <w:r>
        <w:rPr/>
        <w:t xml:space="preserve">Dražba se uskuteční 12. listopadu v 15 hodin v hlavní budově frýdeckého magistrátu.</w:t>
      </w:r>
    </w:p>
    <w:p>
      <w:pPr/>
      <w:r>
        <w:rPr>
          <w:b w:val="1"/>
          <w:bCs w:val="1"/>
        </w:rPr>
        <w:t xml:space="preserve">Radovan Hořínek, náměstek primátora Frýdku-Místku:</w:t>
      </w:r>
      <w:r>
        <w:rPr/>
        <w:t xml:space="preserve"> "Vyvolávací cena se odvíjí od obvyklé ceny zjištěné znalcem a bude se zahajovat v dražbě na částce 5 150 000,- Kč. Minimální příhoz bude 50 tisíc korun."</w:t>
      </w:r>
    </w:p>
    <w:p>
      <w:pPr/>
      <w:r>
        <w:rPr/>
        <w:t xml:space="preserve">Fitness centrum je nyní z rozhodnutí vlády uzavřené a jeho majitelka sama neví co bude dál, zda vůbec bude po dražbě moci v prostorách dál fungovat. Na kameru s námi o tom ale mluvit nechtěla. Lidé si ale podle jejích slov přejí, aby fitnesscentrum zůstalo zachováno. Celá budova bývalého komerčního centra je rozdělena na tři části a má také tři majitele. Část s ordinacemi zubařů je v majetku jednoho z lékařů. Část s restaurací a službami je v majetku společnosti Limit Invest s.r.o., která už v minulosti požádala město o odkup části s fitness centrem. Do reportáže se nám ale zástupce firmy nechtěl vyjadřovat s tím, že zatím neví, zda se do dražby přihlásí.</w:t>
      </w:r>
    </w:p>
    <w:p>
      <w:pPr/>
      <w:r>
        <w:rPr>
          <w:b w:val="1"/>
          <w:bCs w:val="1"/>
        </w:rPr>
        <w:t xml:space="preserve">Radovan Hořínek, náměstek primátora Frýdku-Místku:</w:t>
      </w:r>
      <w:r>
        <w:rPr/>
        <w:t xml:space="preserve"> "Ten, kdo splní podmínky pro účasti v dražbě, zejména složení dražební jistoty ve výši jeden milion korun, tak se účastnit může a v podstatě měli jsme i žádost o prodej této budovy ze strany jedné soukromé společnosti, ale my jsme nechtěli jít cestou přímého prodeje, právě jsme se rozhodli pro tu dražbu, aby se skutečně ukázalo, jaká je obvyklá cena a pro tyto účely se ta dražba hodí nejlépe."</w:t>
      </w:r>
    </w:p>
    <w:p>
      <w:pPr/>
      <w:r>
        <w:rPr/>
        <w:t xml:space="preserve">Pro zájemce budou připraveny tři prohlídky objektu. První bude už příští týden ve čtvrtek 22. října v 10 hodin. Další pak 29. října ve 13 hodin a poslední 4. listopadu v 15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2-10-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2026-05-24T15:18:07+02:00</dcterms:created>
  <dcterms:modified xsi:type="dcterms:W3CDTF">2026-05-24T15:18:07+02:00</dcterms:modified>
</cp:coreProperties>
</file>

<file path=docProps/custom.xml><?xml version="1.0" encoding="utf-8"?>
<Properties xmlns="http://schemas.openxmlformats.org/officeDocument/2006/custom-properties" xmlns:vt="http://schemas.openxmlformats.org/officeDocument/2006/docPropsVTypes"/>
</file>