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Vstupy zdarma zvýšily návštěvnost Pradědu</w:t>
      </w:r>
    </w:p>
    <w:p>
      <w:pPr/>
      <w:r>
        <w:rPr>
          <w:b w:val="1"/>
          <w:bCs w:val="1"/>
        </w:rPr>
        <w:t xml:space="preserve">Projekt Vstupy zdarma do atraktivit MS kraje bohužel v současné době omezuje Covid 19. Ten uzavřel většinu památek jako jsou zámky, hrady, muzea a galerie. Nicméně úspěch měl obrovský. Do našeho kraje díky němu přijížděli návštěvníci nejen z jiných koutů naší země, ale i ze zahraničí.</w:t>
      </w:r>
    </w:p>
    <w:p>
      <w:pPr/>
      <w:r>
        <w:rPr/>
        <w:t xml:space="preserve">MS kraj začátkem září spustil projekt Vstupy zdarma do atraktivit MS kraje. Jeho cílem bylo oživit cestovní ruch, který v první polovině letošního roku nepříznivě ovlivnila pandemie koronaviru. A lidé vzali památky doslova ůtokem. Například v Jeseníkách to mnohdy vypadalo jako na Václaváku.</w:t>
      </w:r>
    </w:p>
    <w:p>
      <w:pPr/>
      <w:r>
        <w:rPr>
          <w:b w:val="1"/>
          <w:bCs w:val="1"/>
        </w:rPr>
        <w:t xml:space="preserve">Markéta Žáková, obsluha, vysílač Praděd: </w:t>
      </w:r>
      <w:r>
        <w:rPr/>
        <w:t xml:space="preserve">“Pro nás je to výhoda, ale je to tady potom už takové, když sem jsem šla na výlet jako já jako návštěvník, tak je to pak občas až nepříjemné, když chcete jít někam do přírody a fakt tady jdete mezi stovkami lidí.”</w:t>
      </w:r>
    </w:p>
    <w:p>
      <w:pPr/>
      <w:r>
        <w:rPr/>
        <w:t xml:space="preserve">Jen návštěvnost vyhlídky věže stoupla jen za září díky MS kraji o celé dvě třetiny</w:t>
      </w:r>
    </w:p>
    <w:p>
      <w:pPr/>
      <w:r>
        <w:rPr>
          <w:b w:val="1"/>
          <w:bCs w:val="1"/>
        </w:rPr>
        <w:t xml:space="preserve">Milan Kozák, vysílač Praděd: </w:t>
      </w:r>
      <w:r>
        <w:rPr/>
        <w:t xml:space="preserve">“Návštěvnost byla za září  kolem 7 a půl tisíce lidí. Bylo to určitě ta návštěvnost díky tomu programu na podporu cestovního ruchu MS kraje.”</w:t>
      </w:r>
    </w:p>
    <w:p>
      <w:pPr/>
      <w:r>
        <w:rPr/>
        <w:t xml:space="preserve">Návštěvnost si pochvalují i další atraktivity jako bruntálský zámek, nebo hrad Sovinec.</w:t>
      </w:r>
    </w:p>
    <w:p>
      <w:pPr/>
      <w:r>
        <w:rPr>
          <w:b w:val="1"/>
          <w:bCs w:val="1"/>
        </w:rPr>
        <w:t xml:space="preserve">Michal Koutný, kastelán hradu Sovinec: </w:t>
      </w:r>
      <w:r>
        <w:rPr/>
        <w:t xml:space="preserve">„Teďka díky MS kraji máme po celý víkend vstup zdarma, například včera, i když teda celý den pršelo, tak na hrad zavítalo 633 návštěvníků.“</w:t>
      </w:r>
    </w:p>
    <w:p>
      <w:pPr/>
      <w:r>
        <w:rPr/>
        <w:t xml:space="preserve"> Současná situace bohužel projektu Vstupy zdarma do atraktivit MS kraje nepřeje a celý projekt byl kvůli novým opatřením, které začnou platit od středy, ukončen. Krásy přírody ale můžete obdivovat dál. V Jeseníkách můžete vyrazit třeba na stezku Bílé Opavy, v Beskydech pak na Lysou horu nebo na medovou stezku ve Štramberku. </w:t>
      </w:r>
    </w:p>
    <w:p>
      <w:pPr/>
      <w:r>
        <w:rPr/>
        <w:t xml:space="preserve">---</w:t>
      </w:r>
    </w:p>
    <w:p>
      <w:pPr>
        <w:pStyle w:val="Heading1"/>
      </w:pPr>
      <w:r>
        <w:rPr>
          <w:sz w:val="36"/>
          <w:szCs w:val="36"/>
        </w:rPr>
        <w:t xml:space="preserve">Pracovníci Armády spásy trénují sebeobranu</w:t>
      </w:r>
    </w:p>
    <w:p>
      <w:pPr/>
      <w:r>
        <w:rPr>
          <w:b w:val="1"/>
          <w:bCs w:val="1"/>
        </w:rPr>
        <w:t xml:space="preserve">Strážníci opavské městské policie  uspořádali kurz sebeobrany pro pracovníky Armády spásy. Učí je, jak se ubránit násilníkovi. Mnozí z nich totiž pracují v sociálních službách, které jsou přístupné klientům z ulice. A  jejich chování může být nepředvídatelné. Průběh kurzu teď ale přerušil nouzový stav.</w:t>
      </w:r>
    </w:p>
    <w:p>
      <w:pPr/>
      <w:r>
        <w:rPr/>
        <w:t xml:space="preserve">Noclehárnapro lidi, bez přístřeší, azylové domy, denní centrum nebopráce v terénu s bezdomovci. Náročné prostředí a kontakt slidmi jejichž reakce nemusí být v souvislosti s jejich životnísituací předvídatelné. Takové důvody přivedly dvacítkuzaměstnanců  Armády spásy do tělocvičny, aby se naučilizákladům sebeobrany. </w:t>
      </w:r>
    </w:p>
    <w:p>
      <w:pPr/>
      <w:r>
        <w:rPr>
          <w:b w:val="1"/>
          <w:bCs w:val="1"/>
        </w:rPr>
        <w:t xml:space="preserve">MartinaŘeháčková, vedoucí sociálních služeb, Armáda spásy Opava:</w:t>
      </w:r>
      <w:r>
        <w:rPr/>
        <w:t xml:space="preserve">„Naši klienti jsou častoanonymní, nevíme, kdo k nám přichází. Takže jsme se rozhodlidále vzdělávat, abychom byli připraveni reagovat.“</w:t>
      </w:r>
    </w:p>
    <w:p>
      <w:pPr/>
      <w:r>
        <w:rPr/>
        <w:t xml:space="preserve">Na hodinovou lekci přišli muži i ženy nejrůznějšího věku ifyzické kondice. Zkušení trenéři jim předvádí základníúdery i chvaty a naučí je také padat. Tréninkvychází z bojového umění krav maga, které je založené napřirozené reakci a pohybu. </w:t>
      </w:r>
    </w:p>
    <w:p>
      <w:pPr/>
      <w:r>
        <w:rPr>
          <w:b w:val="1"/>
          <w:bCs w:val="1"/>
        </w:rPr>
        <w:t xml:space="preserve">LiborKuděla, trenér bojových umění a strážník Městské policieOpava: </w:t>
      </w:r>
      <w:r>
        <w:rPr/>
        <w:t xml:space="preserve">„Lekcejsou  koncipované tak, aby je zvládli i laici, kteří nikdynecvičili. Těch je tady ostatně většina.“</w:t>
      </w:r>
    </w:p>
    <w:p>
      <w:pPr/>
      <w:r>
        <w:rPr/>
        <w:t xml:space="preserve">Počátečnírozpačitost s postupujícím cvičením střídá jistota. Jak sevykroutit ze sevření násilníka zvládnou všichni během chvilkyvýborně. A taky dostanou radu: </w:t>
      </w:r>
    </w:p>
    <w:p>
      <w:pPr/>
      <w:r>
        <w:rPr>
          <w:b w:val="1"/>
          <w:bCs w:val="1"/>
        </w:rPr>
        <w:t xml:space="preserve">MarekDýčka, mluvčí Městské policie Opava: </w:t>
      </w:r>
      <w:r>
        <w:rPr/>
        <w:t xml:space="preserve">„Pokudto jde, tak s takovým násilníkem se nepřetahujte. Radějiustupte. Zamkněte se v kanceláři a zavolejte pomoc.“</w:t>
      </w:r>
    </w:p>
    <w:p>
      <w:pPr/>
      <w:r>
        <w:rPr/>
        <w:t xml:space="preserve">Osmlekcí sebeobrany ale není dostatečný počet na to, aby senapadený mohl postavit násilníkovi tváří v tvář. To by pakchtělo ještě další trénink.                                                              </w:t>
      </w:r>
    </w:p>
    <w:p>
      <w:pPr/>
      <w:r>
        <w:rPr>
          <w:b w:val="1"/>
          <w:bCs w:val="1"/>
        </w:rPr>
        <w:t xml:space="preserve">účastnice</w:t>
      </w:r>
      <w:r>
        <w:rPr/>
        <w:t xml:space="preserve">„Není to o tom, že bych topřímo v praxi použila. Ale že se budu se určitě cítitbezpečněji.“</w:t>
      </w:r>
    </w:p>
    <w:p>
      <w:pPr/>
      <w:r>
        <w:rPr/>
        <w:t xml:space="preserve">Nicméněteď budou muset kurzisté tréninky přerušit. Kvůli vládnímopatřením vyplývajícím z nouzového stavu  jsou totiž jejichlekce sebeobrany přerušené.   </w:t>
      </w:r>
    </w:p>
    <w:p>
      <w:pPr/>
      <w:r>
        <w:rPr/>
        <w:t xml:space="preserve">---</w:t>
      </w:r>
    </w:p>
    <w:p>
      <w:pPr>
        <w:pStyle w:val="Heading1"/>
      </w:pPr>
      <w:r>
        <w:rPr>
          <w:sz w:val="36"/>
          <w:szCs w:val="36"/>
        </w:rPr>
        <w:t xml:space="preserve">Vláda poslala učitelům respirátory, školy ale zavírá</w:t>
      </w:r>
    </w:p>
    <w:p>
      <w:pPr/>
      <w:r>
        <w:rPr>
          <w:b w:val="1"/>
          <w:bCs w:val="1"/>
        </w:rPr>
        <w:t xml:space="preserve">Do škol v Moravskoslezském kraji zamířilo víc jak 300 000 respirátorů pro učitele, které poslala vláda. To proto, že školy patří k nejrizikovějším místům šíření nemoci Covid – 19. Zatím je ale učitelé potřebovat nebudou. Od  zítřka totiž začíná distanční výuka na všech školách.</w:t>
      </w:r>
    </w:p>
    <w:p>
      <w:pPr/>
      <w:r>
        <w:rPr/>
        <w:t xml:space="preserve">RespirátoryFFP2přivezli z pardubického centrálního skladu do Ostravy hasiči.Odtud putovaly do obcí, které je přerozdělily jednotlivýmškolám. Balíček s ochrannými prostředky dostanou zaměstnancimateřských, základních i středních škol. Každý zaměstnanecdostal ochranné prostředky na 10 dnů.</w:t>
      </w:r>
    </w:p>
    <w:p>
      <w:pPr/>
      <w:r>
        <w:rPr>
          <w:b w:val="1"/>
          <w:bCs w:val="1"/>
        </w:rPr>
        <w:t xml:space="preserve">RomanOtipka, tajemník krizového štábu, Magistrát Opava: </w:t>
      </w:r>
      <w:r>
        <w:rPr/>
        <w:t xml:space="preserve">„Zatímnepředpokládáme, že bychom dostali ještě další zásilku.Uvidíme, jak se vyvine epidemiologická situace, zda vláda ještěškolským zařízením pomůže.“</w:t>
      </w:r>
    </w:p>
    <w:p>
      <w:pPr/>
      <w:r>
        <w:rPr/>
        <w:t xml:space="preserve">Vsouvislosti se zahájením nového školního roku se už v záříobjevil vzrůstající počet případů onemocnění koronavirempředevším u žáků, studentů a učitelů. Školy jsoupodle hygieny rizikovým místem šíření nákazy. Protood poloviny září museli mít žáci II. stupně i vyučující vhodinách  nasazenou roušku. </w:t>
      </w:r>
    </w:p>
    <w:p>
      <w:pPr/>
      <w:r>
        <w:rPr>
          <w:b w:val="1"/>
          <w:bCs w:val="1"/>
        </w:rPr>
        <w:t xml:space="preserve">SimonaHoráková, ředitelka ZŠ E. Beneše, Opava: „</w:t>
      </w:r>
      <w:r>
        <w:rPr/>
        <w:t xml:space="preserve">Předpokládám,že respirátory pomohou učitelům psychicky i fyzicky. Že to budevětší ochrana, než jsou roušky. </w:t>
      </w:r>
    </w:p>
    <w:p>
      <w:pPr/>
      <w:r>
        <w:rPr/>
        <w:t xml:space="preserve">Teďse ale pedagogové obejdou bez jakýchkoliv ochranných prostředků.Výuka bude probíhat z domova. Po středních školách, kde se užod minulého týdne učí na dálku, teď podle vládního nařízenípřecházejí na distanční výuku také základní školy. Provoz vmateřských školách zůstává prozatím zachovaný .  </w:t>
      </w:r>
    </w:p>
    <w:p>
      <w:pPr/>
      <w:r>
        <w:rPr/>
        <w:t xml:space="preserve">---</w:t>
      </w:r>
    </w:p>
    <w:p>
      <w:pPr>
        <w:pStyle w:val="Heading1"/>
      </w:pPr>
      <w:r>
        <w:rPr>
          <w:sz w:val="36"/>
          <w:szCs w:val="36"/>
        </w:rPr>
        <w:t xml:space="preserve">Základní školy přecházejí zcela na distanční výuku</w:t>
      </w:r>
    </w:p>
    <w:p>
      <w:pPr/>
      <w:r>
        <w:rPr>
          <w:b w:val="1"/>
          <w:bCs w:val="1"/>
        </w:rPr>
        <w:t xml:space="preserve">Od středy se zcela uzavřou základní školy. Například v Havířově v posledních dnech zůstávalo stále více tříd doma kvůli karanténě. Učitelé i na prvním stupni počítali s tím, že distanční výuka může nastat a připravili se na to. Na zhoršující situaci musí reagovat i v nemocnici.</w:t>
      </w:r>
    </w:p>
    <w:p>
      <w:pPr/>
      <w:r>
        <w:rPr/>
        <w:t xml:space="preserve">Každým dnem je to jiné a    každým dnem nám přibývají třídy nebo školy, kde je karanténa. Taková je situace v Havířově. </w:t>
      </w:r>
    </w:p>
    <w:p>
      <w:pPr/>
      <w:r>
        <w:rPr>
          <w:b w:val="1"/>
          <w:bCs w:val="1"/>
        </w:rPr>
        <w:t xml:space="preserve">Jana Feberová (ČSSD), náměstkyně primátora:</w:t>
      </w:r>
      <w:r>
        <w:rPr/>
        <w:t xml:space="preserve"> "Momentálně máme ode dneška zavřenou MŠ Přímou a bude zavírat pan ředitel MŠ u základní školy s polským vyučovacím jazykem.  ZŠ Gorkého pokračuje celá v karanténě až do konce tohoto týdne."</w:t>
      </w:r>
    </w:p>
    <w:p>
      <w:pPr/>
      <w:r>
        <w:rPr/>
        <w:t xml:space="preserve">Školy tušily, že může dojít i na scénář uzavření celých škol, a proto se na distanční výuku připravovaly už v září.</w:t>
      </w:r>
    </w:p>
    <w:p>
      <w:pPr/>
      <w:r>
        <w:rPr>
          <w:b w:val="1"/>
          <w:bCs w:val="1"/>
        </w:rPr>
        <w:t xml:space="preserve">Jiří Kotaška, ředitel ZŠ K. Světlé:</w:t>
      </w:r>
      <w:r>
        <w:rPr/>
        <w:t xml:space="preserve"> “Na office 365 přešli i žáci a učitelé prvního stupně. Je to celá škola a my s tím nemáme problém. Pomůcka bude i v tom, že stát nám dal finance, abychom pořídili další materiál pro naše učitele.”</w:t>
      </w:r>
    </w:p>
    <w:p>
      <w:pPr/>
      <w:r>
        <w:rPr/>
        <w:t xml:space="preserve">Žáci ale přiznávají, že se distančně toho tolik nenaučí. </w:t>
      </w:r>
    </w:p>
    <w:p>
      <w:pPr/>
      <w:r>
        <w:rPr>
          <w:b w:val="1"/>
          <w:bCs w:val="1"/>
        </w:rPr>
        <w:t xml:space="preserve">Martin Kuča, učitel ZŠ K. Světlé:</w:t>
      </w:r>
      <w:r>
        <w:rPr/>
        <w:t xml:space="preserve"> "Pokud vidím, že celé třídě něco nejde, tak to probereme a jinak pokračujeme po kouskách dál. Kde vidím největší problém, jsou deváté ročníky z hlediska přípravy na přijímací zkoušky.”</w:t>
      </w:r>
    </w:p>
    <w:p>
      <w:pPr/>
      <w:r>
        <w:rPr/>
        <w:t xml:space="preserve">Na zhoršující se situaci musí reagovat i v havířovské nemocnici, kde počet nemocných stoupá. Infekční oddělení proto otevřelo druhou stanici. Plní se i vyčleněná lůžka na jednotce intenzivní péče. Nemocnice má nicméně připraven scénář na jejich rozšíření. </w:t>
      </w:r>
    </w:p>
    <w:p>
      <w:pPr/>
      <w:r>
        <w:rPr/>
        <w:t xml:space="preserve">---</w:t>
      </w:r>
    </w:p>
    <w:p>
      <w:pPr>
        <w:pStyle w:val="Heading1"/>
      </w:pPr>
      <w:r>
        <w:rPr>
          <w:sz w:val="36"/>
          <w:szCs w:val="36"/>
        </w:rPr>
        <w:t xml:space="preserve">Policisté zadrželi zloděje, nakradl kola za půl milionu Kč. Hrozí mu 8 let vězení</w:t>
      </w:r>
    </w:p>
    <w:p>
      <w:pPr/>
      <w:r>
        <w:rPr>
          <w:b w:val="1"/>
          <w:bCs w:val="1"/>
        </w:rPr>
        <w:t xml:space="preserve">Až osm let vězení hrozí nenapravitelnému recidivistovi z Ostravy, který se zaměřoval na krádeže jízdních kol z koláren a sklepů panelových domů. Pachatel má na svědomí více než padesát ukradených kol a způsobenou škodu přesahující půl milionu korun.</w:t>
      </w:r>
    </w:p>
    <w:p>
      <w:pPr/>
      <w:r>
        <w:rPr/>
        <w:t xml:space="preserve">Osmatřicetiletý muž kradl bicykly na území Ostravy od ledna do června tohoto roku. Za tu dobu odcizil 40 jízdních kol. Byl dokonce dopaden a poslán před soud. Předvolání k soudu však nerespektoval a dál pokračoval v trestné činnosti. Kriminalisté mu za toto období prokázali dalších 13 skutků.</w:t>
      </w:r>
    </w:p>
    <w:p>
      <w:pPr/>
      <w:r>
        <w:rPr/>
        <w:t xml:space="preserve">Eva Michalíková, mluvčí PČR Ostrava:„Ve většině případů se důvodně podezřelý muž zaměřoval na kolárny, kočárkárny, ale i sklepy panelových domů. Po vniknutí a překonání dveří měl odcizit jízdní kola. Kamerový systém zaznamenal pachatelovo jednání, při kterém se během jedné noci na místo činu měl třikrát vrátit a za pár minut odcizit tři kola.“</w:t>
      </w:r>
    </w:p>
    <w:p>
      <w:pPr/>
      <w:r>
        <w:rPr/>
        <w:t xml:space="preserve">Zloděj kradl kola také před prodejnami či obchodními domy a nezabránilo mu v tom ani jejich uzamčení lanovými zámky. Odcizená kola ve většině případů prodal a finanční zisk použil pro svou potřebu. Způsobil tak celkovou škodu za více než 500 000,- Kč.</w:t>
      </w:r>
    </w:p>
    <w:p>
      <w:pPr/>
      <w:r>
        <w:rPr/>
        <w:t xml:space="preserve">Eva Michalíková, mluvčí PČR Ostrava:„Nyní muži za tyto činy hrozí pobyt za mřížemi až na osm let, jelikož se trestných činů dopustil v době nouzového stavu.“</w:t>
      </w:r>
    </w:p>
    <w:p>
      <w:pPr/>
      <w:r>
        <w:rPr/>
        <w:t xml:space="preserve">Recidivista byl tentokrát vzat do vazby a čeká ho soud. Šance, že majitelé odcizených kol dostanou svůj majetek zpět však není příliš vysoká. Policisté proto doporučují značení kol syntetickou DNA. Před krádeží to sice neochrání, je ale mnohem větší šance, že se podaří kolo najít.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0-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2026-09-09T17:53:13+02:00</dcterms:created>
  <dcterms:modified xsi:type="dcterms:W3CDTF">2026-09-09T17:53:13+02:00</dcterms:modified>
</cp:coreProperties>
</file>

<file path=docProps/custom.xml><?xml version="1.0" encoding="utf-8"?>
<Properties xmlns="http://schemas.openxmlformats.org/officeDocument/2006/custom-properties" xmlns:vt="http://schemas.openxmlformats.org/officeDocument/2006/docPropsVTypes"/>
</file>