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Dobrovolníci pomáhají v boji s koronavirem</w:t>
      </w:r>
    </w:p>
    <w:p>
      <w:pPr/>
      <w:r>
        <w:rPr>
          <w:b w:val="1"/>
          <w:bCs w:val="1"/>
        </w:rPr>
        <w:t xml:space="preserve">Studenti pomáhají v boji s koronavirem. Jako dobrovolníci pracují v nemocnicích, ve sběrných školách pro děti záchranářů, vojáků či sociálních pracovníků, kteří musí zůstat v práci.  Skauti zase nakupují seniorům. Jejich pomoc je v této nelehké době vítaná.  Často nahrazují nemocné zaměstnance.</w:t>
      </w:r>
    </w:p>
    <w:p>
      <w:pPr/>
      <w:r>
        <w:rPr/>
        <w:t xml:space="preserve">AnastázieŠtěpánková, studentka 4. ročníku Mendelova gymnázia je členkouSkautu. Obstarává seniorům nákupy, dojde do lékárny i na poštu. </w:t>
      </w:r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 </w:t>
      </w:r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 Dobrovolníci mají zasebou první dvanácti hodinové směny v neprodyšných oblecích,ochranných štítech a respirátorech.  </w:t>
      </w:r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 </w:t>
      </w:r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 </w:t>
      </w:r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Studentka se stará o pacienty s koronavirem</w:t>
      </w:r>
    </w:p>
    <w:p>
      <w:pPr/>
      <w:r>
        <w:rPr>
          <w:b w:val="1"/>
          <w:bCs w:val="1"/>
        </w:rPr>
        <w:t xml:space="preserve">Jana Bouzková má v plánu příští rok složit bakalářské zkoušky na Slezské univerzitě a stát se zdravotní sestrou. Kromě distanční výuky teď zvládá také dvanácti hodinové směny na nově vzniklém oddělení pro pacienty s koronavirem v opavské nemocnici. Zkušenosti ze své první směny shrnula v krátkém rozhovoru.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Azylový dům pro rodiny, které přišly o bydlení</w:t>
      </w:r>
    </w:p>
    <w:p>
      <w:pPr/>
      <w:r>
        <w:rPr>
          <w:b w:val="1"/>
          <w:bCs w:val="1"/>
        </w:rPr>
        <w:t xml:space="preserve"> V azylovém domku Šance v Opavě, který provozuje Armáda spásy, teď nově mohou najít útočiště celé rodiny, které se ocitly bez bydlení. Dříve totiž museli být její členové rozdělení: otec přebýval na mužské noclehárně, matka s dětmi zase na druhém konci města v té ženské.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 </w:t>
      </w:r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konzervatoř má nové koncertní křídlo</w:t>
      </w:r>
    </w:p>
    <w:p>
      <w:pPr/>
      <w:r>
        <w:rPr>
          <w:b w:val="1"/>
          <w:bCs w:val="1"/>
        </w:rPr>
        <w:t xml:space="preserve">Opavská Církevní konzervatoř německého řádu má k dispozici nové koncertní křídlo, které nahradilo dosluhující nástroj. Škola si změnu mohla dovolit díky financím sponzora. Klavír za 2,5 milionů korun bude sloužit především k veřejným vystoupením. Reportáž jsme natáčeli ještě před vyhlášením nouzového stavu.</w:t>
      </w:r>
    </w:p>
    <w:p>
      <w:pPr/>
      <w:r>
        <w:rPr/>
        <w:t xml:space="preserve">Studentioboru klavír na  Církevní konzervatoři německého řádu semohou radovat z nového  nástroje. Školnímu koncertnímu sálu teďvévodí křídlo Petrof Mistral, které nahradilo svého 17 letstarého předchůdce.  </w:t>
      </w:r>
    </w:p>
    <w:p>
      <w:pPr/>
      <w:r>
        <w:rPr>
          <w:b w:val="1"/>
          <w:bCs w:val="1"/>
        </w:rPr>
        <w:t xml:space="preserve">TerezaZatloukalová, vedoucí klavírního odd., Církevní konzervatořněmeckého řádu, Opava: </w:t>
      </w:r>
      <w:r>
        <w:rPr/>
        <w:t xml:space="preserve">„Cose týká zvuku, je to nesrovnatelné. Jeto neuvěřitelný pocit hrát na takový nástroj,  je to mockrásné.“</w:t>
      </w:r>
    </w:p>
    <w:p>
      <w:pPr/>
      <w:r>
        <w:rPr/>
        <w:t xml:space="preserve">Smrkovédřevo na výrobu klavíru roste ve vysokých nadmořských výškáchBeskyd, Krkonoš či Alp. Aby materiál dostatečně vyzrál je k tomupotřeba asi rok.  </w:t>
      </w:r>
    </w:p>
    <w:p>
      <w:pPr/>
      <w:r>
        <w:rPr>
          <w:b w:val="1"/>
          <w:bCs w:val="1"/>
        </w:rPr>
        <w:t xml:space="preserve">DavidKurka, ved. obchodního odd. pro tuzemský trh, Petrof: </w:t>
      </w:r>
      <w:r>
        <w:rPr/>
        <w:t xml:space="preserve">„Jeto náš největší nástroj, téměř tří metrový.Je to nejlepší koncertní křídlo. Tzn. že je určeno prokoncertní sály a špičkovému hraní.“</w:t>
      </w:r>
    </w:p>
    <w:p>
      <w:pPr/>
      <w:r>
        <w:rPr/>
        <w:t xml:space="preserve">Tentovíc jak půl tunový krasavec nebude sloužit studentům ke cvičení.Zahrát si na něm budou moci až když budou mít skladbunastudovanou ke koncertování. A ve školníaule bude také k dispozici umělcům, kteří zde budou hostovat.Drahý nástroj si škola mohla dovolit díky finančnímupřispění sponzora. </w:t>
      </w:r>
    </w:p>
    <w:p>
      <w:pPr/>
      <w:r>
        <w:rPr>
          <w:b w:val="1"/>
          <w:bCs w:val="1"/>
        </w:rPr>
        <w:t xml:space="preserve">Ni</w:t>
      </w:r>
      <w:r>
        <w:rPr>
          <w:b w:val="1"/>
          <w:bCs w:val="1"/>
        </w:rPr>
        <w:t xml:space="preserve">kolaSklenářová,</w:t>
      </w:r>
      <w:r>
        <w:rPr>
          <w:b w:val="1"/>
          <w:bCs w:val="1"/>
        </w:rPr>
        <w:t xml:space="preserve"> ředitelka Církevníkonzervatoř německého řádu, Opava: „</w:t>
      </w:r>
      <w:r>
        <w:rPr/>
        <w:t xml:space="preserve">Díky tomuto nástrojimůžeme zkvalitňovat výuku studentů a přispívat k efektivitěnašich veřejných vystoupení.“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8-10-2020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2026-04-20T22:16:33+02:00</dcterms:created>
  <dcterms:modified xsi:type="dcterms:W3CDTF">2026-04-20T22:16:33+02:00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