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Sokolské ulici bude nová policejní služebna</w:t>
      </w:r>
    </w:p>
    <w:p>
      <w:pPr/>
      <w:r>
        <w:rPr>
          <w:b w:val="1"/>
          <w:bCs w:val="1"/>
        </w:rPr>
        <w:t xml:space="preserve">Ve Frýdku-Místku bude úplně nové policejní oddělení. Zázemí najdou policisté v budově, kterou jim poskytl bezúplatně magistrát. Ten také aktuálně provádí rekonstrukci interiéru a vše připravuje proto, aby se do budovy mohlo nastěhovat 40 nových policistů z oddělní hlídkové služby.</w:t>
      </w:r>
    </w:p>
    <w:p>
      <w:pPr/>
      <w:r>
        <w:rPr/>
        <w:t xml:space="preserve">Bývalá ubytovna na Sokolské ulici bude místem, kde najdou už  brzy zázemí desítky nových policistů. Aktuálně tady probíhají stavební úpravy, 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 Provede se výměna omítek, výmalba, podlahy a včetně sociálních zařízení, sprch,  kuchyňských linek. To jsou takové ty práce a činnosti, které se provádějí běžně  v rámci rekonstrukcí, ale pro účely policie je třeba budovu nebo tu její  část vybavit i mřížemi, bezpečnostními dveřmi, protipožárními dveřmi a datovými 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 místo, kde bychom je mohli umístit a vybrali jsme tady tuto městskou budovu na  ulici Sokolská, která je v blízkosti ulice Míru. Tady bude nově od  listopadu, nejpozději prosince, 40 nových policistů, kteří budou mít jako  prioritu být v terénu a pomáhat s veřejným pořádkem."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 "Policie má samozřejmě zájem na tom, aby mohla budovu užívat co  nejdříve. My jsme se snažili tu rekonstrukci maximálně uspíšit, ale musíme  respektovat i dodací lhůtu zhotovitele, kterým jsou Technické služby s tím,  že dodací lhůta je 90 dní. Takže práce už probíhají, doufejme, že budou  dokončeny co nejdříve, nicméně není možné vyloučit, že to stěhování a zahájení  činnosti bude postupné, je to třeba mezi městem a policií koordinovat."</w:t>
      </w:r>
    </w:p>
    <w:p>
      <w:pPr/>
      <w:r>
        <w:rPr/>
        <w:t xml:space="preserve">Zřízením oddělení hlídkové služby se navýší počet policistů  v terénu a zkrátí se dojezdové časy.</w:t>
      </w:r>
      <w:br/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 děje, tak policisté budou drtivou většinou v terénu, tady budou mít pouze  zázemí, kde se budou moci převléknout, osprchovat, vyměnit směny, ale chceme  právě zajistit větší bezpečnost občanů ve městě a toho tady tím docílíme."</w:t>
      </w:r>
    </w:p>
    <w:p>
      <w:pPr/>
      <w:r>
        <w:rPr/>
        <w:t xml:space="preserve">Rekonstrukce vyjde na více než jeden milion korun a v plné  výši ji uhradí město.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 rekonstrukce, jednak proto, že to je budova v majetku města a jednak  samozřejmě proto, že je to pro účely Policie České republiky, což je účel,  který je ve veřejném zájmu."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 nejednali tak rychle, jak jsme jednali a neměli takovou dobrou spolupráci s Policí  České republiky, tak by se nám těch 40 policistů k nám do Frýdku-Místku  nepodařilo získat a byli by možná v nějakém jiném městě."</w:t>
      </w:r>
    </w:p>
    <w:p>
      <w:pPr/>
      <w:r>
        <w:rPr/>
        <w:t xml:space="preserve">Policie bude mít také výhodu, že budovu dostane od města  bezúplatně.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ve Frýdku-Místku získala druhé CT</w:t>
      </w:r>
    </w:p>
    <w:p>
      <w:pPr/>
      <w:r>
        <w:rPr>
          <w:b w:val="1"/>
          <w:bCs w:val="1"/>
        </w:rPr>
        <w:t xml:space="preserve">Oddělení nukleární medicíny Nemocnice ve Frýdku-Místku získalo úplně nový CT přístroj. Pomůže v lepší diagnostice onkologických pacientů a zároveň bude sloužit jako záložní CT pro celou nemocnici. V případě výpadku nebo servisu původního přístroje, se tak dokáží v nemocnici postarat i o akutní pacienty.</w:t>
      </w:r>
    </w:p>
    <w:p>
      <w:pPr/>
      <w:r>
        <w:rPr/>
        <w:t xml:space="preserve">Nový speciální přístroj SPECT/CT nahradil starý zobrazovací  přístroj Brightview. Jeho velkou výhodou je, že zvládne propojit dvě vyšetřovací  metody dohromady.</w:t>
      </w:r>
    </w:p>
    <w:p>
      <w:pPr/>
      <w:r>
        <w:rPr>
          <w:b w:val="1"/>
          <w:bCs w:val="1"/>
        </w:rPr>
        <w:t xml:space="preserve">Pavel Šrubař, primář oddělení nukleální  medicíny Nemocnice ve Frýdku-Místku:</w:t>
      </w:r>
      <w:r>
        <w:rPr/>
        <w:t xml:space="preserve"> "Současně můžeme udělat své nukleární vyšetření, trojrozměrné  a doplnit to CT vyšetřením, které nám upřesní anatomické poměry a tu situaci jakou  potřebujeme vědět."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"Je to zobrazení 3D, takže to je ten základní přístroj, který  pomůže oddělní nukleární medicíny pro kvalitnější diagnostiku a současně s tím  ten přístroj je duální, to znamená on aby mohl vyšetřovat dobře ty metody pro  nukleární medicínu, tak má ještě plnohodnotné CT, to je šestnácti slideový  přístroj a pro mě je důležitá jedna věc, která nukleární medicína dostala velmi  kvalitní zobrazovací techniku a zvýší se kvalita snímků a potom kvalita péče o  pacienty."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"U onkologických pacientů se jedná hlavně o stageing, to  znamená sledování během průběhu léčby pacienta, od začátku vlastně průběžně,  jak se vyvíjí třeba stav metastáz, což je důležité pro další postup."</w:t>
      </w:r>
    </w:p>
    <w:p>
      <w:pPr/>
      <w:r>
        <w:rPr/>
        <w:t xml:space="preserve">Přístroj pomůže například sledovat pacienty s nemocemi štítné  žlázy, ischemickou chorobou srdeční a další.</w:t>
      </w:r>
    </w:p>
    <w:p>
      <w:pPr/>
      <w:r>
        <w:rPr>
          <w:b w:val="1"/>
          <w:bCs w:val="1"/>
        </w:rPr>
        <w:t xml:space="preserve">Pavel Šrubař, primář oddělení nukleální medicíny Nemocnice ve Frýdku-Místku:</w:t>
      </w:r>
      <w:r>
        <w:rPr/>
        <w:t xml:space="preserve"> "Co se týče počtu okologických a kardiologických pacientů,  tak jak je všeobecně známo, počty onkologických pacientů narůstají, je to i  včasnou a lepší diagnostikou a ischemická choroba srdeční patří mezi vlastně do  první trojice onemocnění, které sužují civilizaci."</w:t>
      </w:r>
    </w:p>
    <w:p>
      <w:pPr/>
      <w:r>
        <w:rPr/>
        <w:t xml:space="preserve">Nemocnice zároveň získala druhé plnohodnotné CT, které bude  sloužit jako záložní.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případě servisu, který trvá osm hodin nebo v případě  nějakého výpadku, který muže přijít déletrvajícího, tak ta péče o akutní  pacienty, kteří potřebují teď hned akutní vyšetření CT, co se týká břicha nebo  nějaké kontuze mozku a podobně, tak máme zajištěný druhý plnohodnotný přístroj,  který bude v nemocnici fungovat a toto je opravdu velké a výrazné zvýšení  bezpečnosti pacientů v naší nemocnici."</w:t>
      </w:r>
    </w:p>
    <w:p>
      <w:pPr/>
      <w:r>
        <w:rPr/>
        <w:t xml:space="preserve">Přístroj stál 25 milionů korun, zároveň se musely udělat i  stavební úpravy, aby ho dostali na oddělení. 80 procent částky ale pokryla  dotace z ministerstva zdravotnictví a zbytek doplatil zřizovatel.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Suterén azylového domu dostává nové omítky</w:t>
      </w:r>
    </w:p>
    <w:p>
      <w:pPr/>
      <w:r>
        <w:rPr>
          <w:b w:val="1"/>
          <w:bCs w:val="1"/>
        </w:rPr>
        <w:t xml:space="preserve">Azylový dům pro matky s dětmi Sára ve Frýdku-Místku prochází drobnou rekonstrukcí. Kvůli vlhkosti v suterénu, která by mohla zásadně ohrozit provoz domu se tady dělají nové omítky. Hotovo by mělo být do poloviny listopady a rekonstrukci vysoutěžilo město za 422 tisíc korun.</w:t>
      </w:r>
    </w:p>
    <w:p>
      <w:pPr/>
      <w:r>
        <w:rPr/>
        <w:t xml:space="preserve">Suterén azylového domu Sára se momentálně proměnil ve staveniště.  Většina prostor se tady dlouhodobě používala jako skladovací.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"Kde skladujeme nějaké ložní prádlo a věci, které potřebujeme  používat pro tu sociální službu, ale je tu i prostor pro poskytování sociální  služby, kde může být jedna klientka s dětmi, a to proč se tady něco děje  vzniklo proto, že ten dům je hodně starý, nějaká rekonstrukce tady už proběhla,  ale problém je se spodní vodou."</w:t>
      </w:r>
    </w:p>
    <w:p>
      <w:pPr/>
      <w:r>
        <w:rPr/>
        <w:t xml:space="preserve">Vlhkost následně způsobila poškození omítek a zároveň začala  ohrožovat fungování azylového domu.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"Ta spodní vlhkost vzlíná a začala se projevovat tím, že ta omítka  se drolila a na některých místech v těch nebytových prostorech se začala  utvářet i plíseň, což už je hodně na hraně a kdyby se to objevilo i v těch  prostorech, kde poskytujeme i tu sociální službu, tak tam už bychom nebyli schopni  zajistit ty hygienické normy. Proto se to tady opravuje."</w:t>
      </w:r>
    </w:p>
    <w:p>
      <w:pPr/>
      <w:r>
        <w:rPr/>
        <w:t xml:space="preserve">Azylový dům funguje pro matky s dětmi ve Frýdku-Místku  od roku 2011, zřizovatelem je právě Slezská diakonie, ale dům patří městu,  které se nyní o potřebnou rekonstrukci postaralo.</w:t>
      </w:r>
      <w:br/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"Ty prostory byly už opravdu neúnosné, byla tam plíseň, jak v těch  zdech, tak ve vybavovacích předmětech, takže bylo třeba opravdu tam provést  opatření, aby ta zemní vlhkost ustala v celém objektu."</w:t>
      </w:r>
    </w:p>
    <w:p>
      <w:pPr/>
      <w:r>
        <w:rPr/>
        <w:t xml:space="preserve">Omítky poškozené vlhkostí zedníci odstraní, ty nové jsou pak  prováděny jako sušicí omítky na bázi hydraulických pojiv a kvarcitového písku. Nové  povrchy pak budou vymalovány malířským bílým, vysoce paropropustným nátěrem.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"Mám radost z toho, že se letos našly finance právě na  sanaci tohoto problému. Azylový dům Sára je totiž velmi potřebná služba na  území města Frýdku-Místku, nachází se zde 8 bytových jednotek s celkovou kapacitou  26 lůžek, kde jsou právě matky s dětmi, dále je k dispozici 11 lůžek  pro ženy, které se ocitly v nepříznivé sociální situaci spojené se ztrátou  bydlení. Cílem je, aby se uživatelé tohoto azylového domu začlenili zpět do  běžné společnosti a nalezli vhodné bydlení, k čemuž jim pomáhají sociální  pracovníci azylového domu Sára."</w:t>
      </w:r>
    </w:p>
    <w:p>
      <w:pPr/>
      <w:r>
        <w:rPr>
          <w:b w:val="1"/>
          <w:bCs w:val="1"/>
        </w:rPr>
        <w:t xml:space="preserve">Jan Savický, Slezská diakonie:</w:t>
      </w:r>
      <w:r>
        <w:rPr/>
        <w:t xml:space="preserve"> "My jsme moc rádi v tom smyslu, že město jako majitel  objektu se o to nějak stará a investovalo nějaké prostředky a nemalé asi,  protože bez toho bychom nemohli tu službu poskytovat."</w:t>
      </w:r>
    </w:p>
    <w:p>
      <w:pPr/>
      <w:r>
        <w:rPr/>
        <w:t xml:space="preserve">Rekonstrukce byla zadána formou veřejných zakázek a vyjde na  422 tisíc korun. Hotová by měla být do poloviny listopadu.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2026-01-21T14:44:14+01:00</dcterms:created>
  <dcterms:modified xsi:type="dcterms:W3CDTF">2026-01-21T14:44:14+01:00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