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Nemocnici chybí lůžka, kritická infrastruktura funguje</w:t>
      </w:r>
    </w:p>
    <w:p>
      <w:pPr/>
      <w:r>
        <w:rPr>
          <w:b w:val="1"/>
          <w:bCs w:val="1"/>
        </w:rPr>
        <w:t xml:space="preserve">Nemocnice ve Frýdku-Místku opět rozšíří kapacitu pro pacienty nakažené koronavirem. Současné jednotky jsou už totiž téměř vyčerpané. Vyplynulo to z jednání městského krizového štábu. Ten zároveň ujistil, že fungování integrovaného záchranného systému ohroženo není. Lidé by také měli zvážit návštěvy úřadů.</w:t>
      </w:r>
    </w:p>
    <w:p>
      <w:pPr/>
      <w:r>
        <w:rPr/>
        <w:t xml:space="preserve">Pravidelně každý týden komunikují nyní už online o aktuální  situaci členové krizového štábu. Na posledním úterním jednání se opět řešila řada  závažných otázek.</w:t>
      </w:r>
    </w:p>
    <w:p>
      <w:pPr/>
      <w:r>
        <w:rPr>
          <w:b w:val="1"/>
          <w:bCs w:val="1"/>
        </w:rPr>
        <w:t xml:space="preserve">Michal Pobucký, primátor Frýdku-Místku:</w:t>
      </w:r>
      <w:r>
        <w:rPr/>
        <w:t xml:space="preserve"> "Tou nejpalčivější v tuto chvíli je stav ve Frýdecké  nemocnici, kde se začínáme dostávat na nějaký bod zlomu, nemocnice to zatím  zvládá, ale pokud by se situace rapidně začala zhoršovat, dostali bychom se za  hranu."</w:t>
      </w:r>
    </w:p>
    <w:p>
      <w:pPr/>
      <w:r>
        <w:rPr>
          <w:b w:val="1"/>
          <w:bCs w:val="1"/>
        </w:rPr>
        <w:t xml:space="preserve">Jana Březinová, mluvčí Nemocnice ve Frýdku-Místku:</w:t>
      </w:r>
      <w:r>
        <w:rPr/>
        <w:t xml:space="preserve"> "Aktuálně máme 77 pacientů s Covidem plus, ti leží na  třech infekčních stanicích, ty už jsou skoro plné, plus na ARO a na JIPce.  Zaměstnanců máme zhruba 45 nemocných včetně karantény."</w:t>
      </w:r>
    </w:p>
    <w:p>
      <w:pPr/>
      <w:r>
        <w:rPr/>
        <w:t xml:space="preserve">Nemocnice proto preventivně přešla do fáze, kdy připravuje nové  prostory pro otevření další, v pořadí už čtvrté covidové jednotky. Ta by  měla mít kapacitu 25 lůžek a zřízena bude místo neurologického oddělení.</w:t>
      </w:r>
    </w:p>
    <w:p>
      <w:pPr/>
      <w:r>
        <w:rPr>
          <w:b w:val="1"/>
          <w:bCs w:val="1"/>
        </w:rPr>
        <w:t xml:space="preserve">Michal Pobucký, primátor Frýdku-Místku:</w:t>
      </w:r>
      <w:r>
        <w:rPr/>
        <w:t xml:space="preserve"> "Co se týká jednotek integrovaného záchranného systému, tak  tady mám dobrou zprávu, ať už se jedná o hasiče, policii, městskou policii,  není zde tolik nemocných lidí, ani tolik lidí v karanténě, takže všechny  tyto složky integrovaného záchranného systému ve Frýdku-Místku fungují standardně."</w:t>
      </w:r>
    </w:p>
    <w:p>
      <w:pPr/>
      <w:r>
        <w:rPr/>
        <w:t xml:space="preserve">V samotném Frýdku-Místku zatím narostl v průměru počet  nakažených o více než 400 lidí týdně.</w:t>
      </w:r>
    </w:p>
    <w:p>
      <w:pPr/>
      <w:r>
        <w:rPr>
          <w:b w:val="1"/>
          <w:bCs w:val="1"/>
        </w:rPr>
        <w:t xml:space="preserve">Michal Pobucký, primátor Frýdku-Místku:</w:t>
      </w:r>
      <w:r>
        <w:rPr/>
        <w:t xml:space="preserve"> "Z pohledu čísel město Frýdek-Místek v rámci Moravskoslezského  kraje patří mezi ty premianty, mezi ty lepší, to znamená ani ten počet  nakažených přímo ve Frýdku-Místku není takový, jako například v jiných částech  Moravskoslezského kraje."</w:t>
      </w:r>
    </w:p>
    <w:p>
      <w:pPr/>
      <w:r>
        <w:rPr/>
        <w:t xml:space="preserve">V rámci vládních nařízení změnil magistrát od 3. do do  20. listopadu úřední hodiny pro veřejnost pouze na pondělí a středu vždy od 9  do 11 a od 13 do 16 hodin. V ostatní dny bude úřad pro veřejnost uzavřen.  Kontakty mezi sebou omezili i zaměstnanci.</w:t>
      </w:r>
    </w:p>
    <w:p>
      <w:pPr/>
      <w:r>
        <w:rPr>
          <w:b w:val="1"/>
          <w:bCs w:val="1"/>
        </w:rPr>
        <w:t xml:space="preserve">Michal Pobucký, primátor Frýdku-Místku:</w:t>
      </w:r>
      <w:r>
        <w:rPr/>
        <w:t xml:space="preserve"> "V současné době dbáme doporučení Vlády České republiky,  to znamená všichni zaměstnanci magistrátu, kteří mohou pracovat z domu formou  home officu, tak tak vykonávají, máme nakoupeny technologie pomocí nichž můžeme  komunikovat online, to znamená většina setkání, většina porad a drtivá většina  všech skupinových setkání probíhá videokonferenčním způsobem. Jediné setkání,  které musí proběhnout fyzicky, jsou například obhlídky v terénu, například  při kontrolních dnech investičních akcí."</w:t>
      </w:r>
    </w:p>
    <w:p>
      <w:pPr/>
      <w:r>
        <w:rPr/>
        <w:t xml:space="preserve">Magistrát tak doporučuje obyvatelům, aby zvážili, zda  nemohou své záležitosti vyřešit elektronicky nebo po telefonu. Případně si  nejlépe dopředu zavolali a dohodli si potřebný termín. Pro vyřízení dokladů a evidence  vozidel funguje elektronický rezervační systém.</w:t>
      </w:r>
      <w:br/>
    </w:p>
    <w:p>
      <w:pPr/>
      <w:r>
        <w:rPr/>
        <w:t xml:space="preserve">---</w:t>
      </w:r>
    </w:p>
    <w:p>
      <w:pPr>
        <w:pStyle w:val="Heading1"/>
      </w:pPr>
      <w:r>
        <w:rPr>
          <w:sz w:val="36"/>
          <w:szCs w:val="36"/>
        </w:rPr>
        <w:t xml:space="preserve">Domovy pro seniory postihla druhá vlna nákazy</w:t>
      </w:r>
    </w:p>
    <w:p>
      <w:pPr/>
      <w:r>
        <w:rPr>
          <w:b w:val="1"/>
          <w:bCs w:val="1"/>
        </w:rPr>
        <w:t xml:space="preserve">Doslova jako blesk z čistého nebe se objevila nákaza v domovech pro seniory ve Frýdku-Místku. Několik zařízení hlásí nakažené klienty i zaměstnance. Nemoc má naštěstí téměř bezpříznakový průběh. Přesto to ale komplikuje provoz zařízení, která musejí také vyčlenit místa pro nakažené.</w:t>
      </w:r>
    </w:p>
    <w:p>
      <w:pPr/>
      <w:r>
        <w:rPr/>
        <w:t xml:space="preserve">Domov pro seniory ve Frýdku-Místku přečkal první vlnu nákazy  jako zázrakem bez problémů. Kromě doslova pár pracovnic v kuchyni byli po  celou dobu všichni včetně klientů negativní. Nyní se ale situace bohužel nečekaně  změnila.</w:t>
      </w:r>
    </w:p>
    <w:p>
      <w:pPr/>
      <w:r>
        <w:rPr>
          <w:b w:val="1"/>
          <w:bCs w:val="1"/>
        </w:rPr>
        <w:t xml:space="preserve">Petr Kuchta, ředitel Domova pro seniory Frýdek-Místek:</w:t>
      </w:r>
      <w:r>
        <w:rPr/>
        <w:t xml:space="preserve"> "Aktuálně máme potvrzenu nákazu u dvaceti zaměstnanců, kteří  jsou vlastně odstavení mimo službu, jsou v karanténě, většina z nich se  cítí dobře, jsou bez příznakoví, budou se zároveň v následujících dnech vracet  i do práce, takže to je pro nás pozitivní zpráva. Co se týče uživatelů, tak tam teďkom postupujeme s hygienou  tak, že testujeme postupně patra."</w:t>
      </w:r>
    </w:p>
    <w:p>
      <w:pPr/>
      <w:r>
        <w:rPr/>
        <w:t xml:space="preserve">Počet nakažených přesáhl z dostupného testování už tři  desítky klientů. Jak se nemoc do uzavřeného domova dostala zatím není zcela  jasné. V podobné situaci je také bydlení pro klienty Charity Frýdek-Místek.</w:t>
      </w:r>
      <w:br/>
    </w:p>
    <w:p>
      <w:pPr/>
      <w:r>
        <w:rPr>
          <w:b w:val="1"/>
          <w:bCs w:val="1"/>
        </w:rPr>
        <w:t xml:space="preserve">Martin Hořínek, ředitel Charity Frýdek-Místek:</w:t>
      </w:r>
      <w:r>
        <w:rPr/>
        <w:t xml:space="preserve"> "Bojovat bojujeme, díky plošnému testování, které proběhlo v jedné  z budov Domu pokojného stáří jsme zaznamenali poměrně výrazný výskyt  pozitivních ať už zaměstnanců nebo klientů a v obou dvou případech se jedná  zhruba o dvě třetiny kapacity toho pobytového zařízení, takže dvě třetiny kapacity  klientů, dvě třetiny zaměstnanců prošly testováním, respektive všichni prošli  testováním, ale dvě třetiny z nich se ukázalo, že jsou pozitivní. Naštěstí  s lehkým průběhem, takže jsme přijali nebo zrealizovali připravená  opatření."</w:t>
      </w:r>
    </w:p>
    <w:p>
      <w:pPr/>
      <w:r>
        <w:rPr/>
        <w:t xml:space="preserve">V zařízeních se tak musely rozdělit prostory pro nemocné  a zdravé klienty. Což nebylo v některých případech z důvodů kapacity  a zároveň nedostatku personálu jednoduché.</w:t>
      </w:r>
      <w:br/>
    </w:p>
    <w:p>
      <w:pPr/>
      <w:r>
        <w:rPr>
          <w:b w:val="1"/>
          <w:bCs w:val="1"/>
        </w:rPr>
        <w:t xml:space="preserve">Petr Kuchta, ředitel Domova pro seniory Frýdek-Místek:</w:t>
      </w:r>
      <w:r>
        <w:rPr/>
        <w:t xml:space="preserve"> "Aktuálně pracujeme na rozdělení Covid zóny a čisté zóny, kdy  budou vlastně opravdu zaměstnanci přiděleni na péči právě u těch Covid  pozitivních, aby nedocházelo potom k přenosu na zatím negativní uživatele."</w:t>
      </w:r>
    </w:p>
    <w:p>
      <w:pPr/>
      <w:r>
        <w:rPr>
          <w:b w:val="1"/>
          <w:bCs w:val="1"/>
        </w:rPr>
        <w:t xml:space="preserve">Martin Hořínek ředitel Charity Frýdek-Místek:</w:t>
      </w:r>
      <w:r>
        <w:rPr/>
        <w:t xml:space="preserve"> "Ta situace je relativně stabilizovaná, provoz je zajištěn,  jak v té Covid zóně, tak v té části domova pro seniory a teď budeme  čekat co nastane v nejbližších dnech, protože má proběhnout plošné  testování ve všech pobytových zařízeních u klientů a následně u zaměstnanců,  takže se připravujeme na to, že se ta situace může opakovat, protože i v tomto  případě většina těch klientů a zaměstnanců nevykazovala klinické příznaky,  takže to byl takový trošku blesk z čistého nebe, že ten rozsah byl až tak  velký."</w:t>
      </w:r>
    </w:p>
    <w:p>
      <w:pPr/>
      <w:r>
        <w:rPr/>
        <w:t xml:space="preserve">Vláda postupně rozhodla, že se budou každých pět dní  testovat klienti a zaměstnanci sociálních služeb. V zařízeních by se mělo testování  spustit nejpozději do 11. listopadu, řada z nich ale zatím čeká na dodávku  testů.</w:t>
      </w:r>
      <w:br/>
    </w:p>
    <w:p>
      <w:pPr/>
      <w:r>
        <w:rPr/>
        <w:t xml:space="preserve">---</w:t>
      </w:r>
    </w:p>
    <w:p>
      <w:pPr>
        <w:pStyle w:val="Heading1"/>
      </w:pPr>
      <w:r>
        <w:rPr>
          <w:sz w:val="36"/>
          <w:szCs w:val="36"/>
        </w:rPr>
        <w:t xml:space="preserve">Podzimní úklid listí je v plném proudu</w:t>
      </w:r>
    </w:p>
    <w:p>
      <w:pPr/>
      <w:r>
        <w:rPr>
          <w:b w:val="1"/>
          <w:bCs w:val="1"/>
        </w:rPr>
        <w:t xml:space="preserve">Už třetí týden běží ve městě naplno podzimní úklid. Zaměstnanci technických služeb sbírají napadané listí. Po intenzivní práci na hřbitovech se nyní po Památce zesnulých přesunuli na sídliště a do parků. Pokud vše půjde podle plánu, hotovo by mělo být nejpozději do 10. prosince.</w:t>
      </w:r>
    </w:p>
    <w:p>
      <w:pPr/>
      <w:r>
        <w:rPr/>
        <w:t xml:space="preserve">Traktorové sekačky už brázdí ulice ve Frýdku-Místku a  sbírají opravdu velké hromady popadaného listí. Kde to nejde za pomoci techniky,  jsou připraveni vyhrabávat listí pracovníci technických služeb ručně.</w:t>
      </w:r>
    </w:p>
    <w:p>
      <w:pPr/>
      <w:r>
        <w:rPr>
          <w:b w:val="1"/>
          <w:bCs w:val="1"/>
        </w:rPr>
        <w:t xml:space="preserve">Michal Pobucký, primátor Frýdku-Místku:</w:t>
      </w:r>
      <w:r>
        <w:rPr/>
        <w:t xml:space="preserve"> "Technické služby začínají stejně jako každým rokem podzimní  úklid ve městě, to znamená začíná shrabování listí a začíná úklid na pozemních  komunikacích, stejně tak probíhá blokové čištění silnic, takže všechny služby,  na které jsou občané města Frýdku-Místku zvyklí, že provádějí technické služby,  běží i nadále."</w:t>
      </w:r>
    </w:p>
    <w:p>
      <w:pPr/>
      <w:r>
        <w:rPr/>
        <w:t xml:space="preserve">Provoz zeleň se pustil do úklidu už 20. října. Začalo se na  hřbitovech, kvůli dušičkám.</w:t>
      </w:r>
      <w:br/>
    </w:p>
    <w:p>
      <w:pPr/>
      <w:r>
        <w:rPr>
          <w:b w:val="1"/>
          <w:bCs w:val="1"/>
        </w:rPr>
        <w:t xml:space="preserve">Jaromír Kohut, ředitel TS F-M: "</w:t>
      </w:r>
      <w:r>
        <w:rPr/>
        <w:t xml:space="preserve">Jako vždy přicházejí první na řadu veřejná pohřebiště, konkrétně  centrální park plus místních částích v Chlebovicích, Zelinkovicích a ve  Skalici s tím, že aby památka zesnulých proběhla v důstojném prostředí  a počínaje prvními listopadovými dny jsme přešli průběžně do městských částí,  zahájili jsme v místecké části konkrétně na sídlišti Riviera, budeme  postupovat dál na sídliště Bezručovo v lokalitě Podpuklí, na ulici  Pavlíkova. Předpokládám, že Místeckou část budeme mít zrealizovánu někdy kolem 20.  listopadu a budeme přecházet do Frýdecké části."</w:t>
      </w:r>
    </w:p>
    <w:p>
      <w:pPr/>
      <w:r>
        <w:rPr/>
        <w:t xml:space="preserve">Práce mají na starosti zhruba 3 desítky zaměstnanců.</w:t>
      </w:r>
    </w:p>
    <w:p>
      <w:pPr/>
      <w:r>
        <w:rPr>
          <w:b w:val="1"/>
          <w:bCs w:val="1"/>
        </w:rPr>
        <w:t xml:space="preserve">Jaromír Kohut, ředitel TS F-M: </w:t>
      </w:r>
      <w:r>
        <w:rPr/>
        <w:t xml:space="preserve">"V terénu nasazujeme podle situace 8 až 10 traktorových  sekaček. Máme k dispozici zhruba 20 zaměstnanců, kteří pak provádějí to  ruční vyhrabávání v místech, kde se traktorové sekačky nedostanou.  Samozřejmě kromě klimatických podmínek se nejvíc obáváme teď té situace,  protože jak zdravotní stav, tak různé ošetřovné a případně i nějaké krátkodobé  nemocenské mohou to lehce zkomplikovat, takže pevně věřím, že zhruba někdy  kolem toho 10. prosince, pokud to všechno bude a ty klimatické podmínky dovolí,  že bychom mohli být s těmi pracemi hotovi."</w:t>
      </w:r>
    </w:p>
    <w:p>
      <w:pPr/>
      <w:r>
        <w:rPr/>
        <w:t xml:space="preserve">Momentálně je na stromech stále spousta listí, které by ale  mělo v příštích dnech, na kdy jsou předpovídány noční mrazíky, opadnout  rychleji. Na jaře by tak s úklidem nemuselo být tolik práce. Pokud bude  tedy počasí ve všech ohledech přát a do žádné krize se nedostanou ani stavy zaměstnanců,  co největší množství listí by se mohlo uklidit už letos.</w:t>
      </w:r>
      <w:br/>
    </w:p>
    <w:p>
      <w:pPr/>
      <w:r>
        <w:rPr>
          <w:b w:val="1"/>
          <w:bCs w:val="1"/>
        </w:rPr>
        <w:t xml:space="preserve">Jaromír Kohut, ředitel TS F-M: "</w:t>
      </w:r>
      <w:r>
        <w:rPr/>
        <w:t xml:space="preserve">Vozíme to na kompostárnu, na Frýdeckou skládku do Bruzovic a  ta čísla nelze říct, protože záleží, jak to listí je mokré, případně suché, teď  samozřejmě letos je ten spád toho listí takový průměrný, co se týče toho času,  protože jsou období, kdy padá pozdě, tím, že nejsou mrazy, někdy zase padá  dřív, takže je to fakt rok od roku jiné."</w:t>
      </w:r>
    </w:p>
    <w:p>
      <w:pPr/>
      <w:r>
        <w:rPr/>
        <w:t xml:space="preserve">Přesný časový harmonogram prací, ve kterých lokalitách a kdy  se budou úklidové čety pohybovat, najdete na webových stránkách města.</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2026-01-21T14:44:16+01:00</dcterms:created>
  <dcterms:modified xsi:type="dcterms:W3CDTF">2026-01-21T14:44:16+01:00</dcterms:modified>
</cp:coreProperties>
</file>

<file path=docProps/custom.xml><?xml version="1.0" encoding="utf-8"?>
<Properties xmlns="http://schemas.openxmlformats.org/officeDocument/2006/custom-properties" xmlns:vt="http://schemas.openxmlformats.org/officeDocument/2006/docPropsVTypes"/>
</file>