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Základní školy se snaží co nejlépe zvládat distanční výuku</w:t>
      </w:r>
    </w:p>
    <w:p>
      <w:pPr/>
      <w:r>
        <w:rPr>
          <w:b w:val="1"/>
          <w:bCs w:val="1"/>
        </w:rPr>
        <w:t xml:space="preserve">V Horní Suché mají dvě základní školy. Tu s polským vyučovacím jazykem navštěvuje zhruba 100 dětí a i proto se mohou učit v menších skupinkách. Při větším počtu žáků stoupá procento dětí, které nemají internetové připojení. Ale i s tím se česká škola vypořádala.</w:t>
      </w:r>
    </w:p>
    <w:p>
      <w:pPr/>
      <w:r>
        <w:rPr/>
        <w:t xml:space="preserve">Snažili jsme vymyslet způsob, jak co nejlépe nastavit distanční výuku. Nechtěli jsme, aby děti seděly od rána jen u počítače. To jsou slova ředitelky Základní a Mateřské školy s polským vyučovacím jazykem. Výhodou je, že ve třídách se učí nižší počet žáků.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"Částečně mají on-line výuku, maximálně tři hodiny denně a částečně zadáváme úkoly na Google classroom a ta učitelka je v kontaktu se svými žáky. Já si myslím, že nejdůležitější je motivace, protože ty děti sedí doma a myslím, že je v tom největší role rodičů a učitelů. My se fakt snažíme komunikovat, dostáváme zpětnou vazbu. Snažíme se být v kontaktu s žáky i rodiči.”</w:t>
      </w:r>
    </w:p>
    <w:p>
      <w:pPr/>
      <w:r>
        <w:rPr/>
        <w:t xml:space="preserve">S distanční výukou se musí vypořádat i na druhé základní škole v obci, kterou navštěvuje zhruba 380 žáků. Dětem, které nemají doma techniku pro on-line výuku, zapůjčí škola tablety. S nabídkou zajištění repasovaných počítačů přišla i obec. Výuka je zajištěná i pro děti, které nemají doma internetové připojení.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"Třídní učitelé, nebo učitelé daných konkrétních předmětů, které probíhají distančním způsobem, jsou s žáky spojení telefonicky a vědí, že v dané konkrétní dny mají chodit pro úkoly tady do školy, kde máme připravené kastlíky, kde jsou pro děti úkoly nachystané a zároveň úkoly, které mají vypracovat, přinášejí tady do školy.”</w:t>
      </w:r>
    </w:p>
    <w:p>
      <w:pPr/>
      <w:r>
        <w:rPr/>
        <w:t xml:space="preserve">Největší úskalí vidí škola ve výuce malých dětí. Prvňáci se ve škole ani neohřáli a druháci přišli o výuku už při první vlně.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“Jako pozitivní bych viděla, že oproti jaru jsme přešli do toho online režimu. Paní učitelky dělají maximum, aby se mohly dětem věnovat a pak už je to bohužel na rodičích, jestli tu péči a trénink těm dětem mají možnost a schopnost poskytnou.”</w:t>
      </w:r>
    </w:p>
    <w:p>
      <w:pPr/>
      <w:r>
        <w:rPr/>
        <w:t xml:space="preserve">Obě školy věří, že se alespoň v nějakém režimu budou moci děti vrátit brzy do lavic.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11-2020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