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Domovy a soc. zařízení čekají na antigen testy</w:t>
      </w:r>
    </w:p>
    <w:p>
      <w:pPr/>
      <w:r>
        <w:rPr>
          <w:b w:val="1"/>
          <w:bCs w:val="1"/>
        </w:rPr>
        <w:t xml:space="preserve">Domovy seniorů a veškeré sociální služby čekají na dodávku antigenních testů. Zařízení jsou připravena splnit nařízení ministerstva a testovat všechny klienty i zaměstnance. Například v Havířově si ale myslí, že opakované testování seniory zatíží.</w:t>
      </w:r>
    </w:p>
    <w:p>
      <w:pPr/>
      <w:r>
        <w:rPr/>
        <w:t xml:space="preserve">V Moravskoslezském kraji se plošné testování seniorů a zaměstnanců bude týkat zhruba 160 zařízení. Na plošné testování se připravují i v Domově seniorů v Havířově. Kdy budou testy dovezeny, ale zařízení neví.</w:t>
      </w:r>
    </w:p>
    <w:p>
      <w:pPr/>
      <w:r>
        <w:rPr/>
        <w:t xml:space="preserve">Domov vidí smysl v plošném testování pomocí antigen testů zejména u zaměstnanců, jelikož to jsou právě oni, kteří mohou nákazu nechtěně zavléct do zařízení.</w:t>
      </w:r>
    </w:p>
    <w:p>
      <w:pPr/>
      <w:r>
        <w:rPr>
          <w:b w:val="1"/>
          <w:bCs w:val="1"/>
        </w:rPr>
        <w:t xml:space="preserve">Milan Dlábek, ředitel Domova seniorů Havířov:</w:t>
      </w:r>
      <w:r>
        <w:rPr/>
        <w:t xml:space="preserve"> “Napřed natestovat teda i klienty v první fázi, ale potom už jim dát v podstatě pokoj a opravdu testovat zaměstnance a podle toho se samozřejmě zařídit. Když se vyskytnou pozitivní na směně, otestovat klienty, kteří s nimi byli ve styku. Cíleně, nikoli plošně. Už tak toho mají lidově řečeno plné brýle. Zákaz návštěv, zákaz opuštění areálu a každý týden ještě přibude tato odběrová procedura.”</w:t>
      </w:r>
    </w:p>
    <w:p>
      <w:pPr/>
      <w:r>
        <w:rPr/>
        <w:t xml:space="preserve">Ono se také hovoří o tom, zda zvládnete otestovat všechny.</w:t>
      </w:r>
    </w:p>
    <w:p>
      <w:pPr/>
      <w:r>
        <w:rPr>
          <w:b w:val="1"/>
          <w:bCs w:val="1"/>
        </w:rPr>
        <w:t xml:space="preserve">Milan Dlábek, ředitel Domova seniorů Havířov:</w:t>
      </w:r>
      <w:r>
        <w:rPr/>
        <w:t xml:space="preserve"> “Samozřejmě v domovech záleží na vybavenosti zdravotním personálem. V našem domově si troufnu říct, že toho schopni budeme, ale je to obrovská zátěž pro zdravotní personál, který současně rozdává léky, měří teploty, převazuje rány atd. Ono není jednoduché 270 lidem dělat testy, které trvají dvacet minut. Takže navíc ho odečíst, vést dokumentaci atd. Je to administrativní i faktická obrovská zátěž.”</w:t>
      </w:r>
    </w:p>
    <w:p>
      <w:pPr/>
      <w:r>
        <w:rPr/>
        <w:t xml:space="preserve">Povinnost plošného testování mají nejen pobytová zařízení, ale i sociální služby.</w:t>
      </w:r>
    </w:p>
    <w:p>
      <w:pPr/>
      <w:r>
        <w:rPr>
          <w:b w:val="1"/>
          <w:bCs w:val="1"/>
        </w:rPr>
        <w:t xml:space="preserve">Milan Černý, ředitel Sociálních služeb města Havířova:</w:t>
      </w:r>
      <w:r>
        <w:rPr/>
        <w:t xml:space="preserve"> "Veškerá nařízení jsou platná, my na to reagujeme. V rámci  naší organizace budeme testovat ve dvou vlnách. První vlna bude 6. listopadu na našem pobytovém zařízení respitní péče. Budou testování jak klienti, tak zaměstnanci.  Toto bude provádět covid jednotka hygieny. Druhá vlna testování je určena pro pracovníky v terénu. Ta bude probíhat v příštím týdnu. Jedná se o kategorie zaměstnanců pečovatelky, sociální pracovnice, sestry domácí péče a rozvoz stravy. S tím tedy, že to testování může provádět smluvní lékař s organizací, nebo zdravotnický personál naší organizace. Takže my to budeme řešit vlastními silami.”</w:t>
      </w:r>
    </w:p>
    <w:p>
      <w:pPr/>
      <w:r>
        <w:rPr/>
        <w:t xml:space="preserve">Všechny organizace dostanou také ze státních hmotných rezerv respirátory třídy FFP 2.</w:t>
      </w:r>
    </w:p>
    <w:p>
      <w:pPr/>
      <w:r>
        <w:rPr/>
        <w:t xml:space="preserve">---</w:t>
      </w:r>
    </w:p>
    <w:p>
      <w:pPr>
        <w:pStyle w:val="Heading1"/>
      </w:pPr>
      <w:r>
        <w:rPr>
          <w:sz w:val="36"/>
          <w:szCs w:val="36"/>
        </w:rPr>
        <w:t xml:space="preserve">Město zavádí bezpečnější způsob parkování</w:t>
      </w:r>
    </w:p>
    <w:p>
      <w:pPr/>
      <w:r>
        <w:rPr>
          <w:b w:val="1"/>
          <w:bCs w:val="1"/>
        </w:rPr>
        <w:t xml:space="preserve">V letošním roce došlo k obnově povrchu parkovacích stání, a přitom také ke změně systému parkování na ulici Beethovenova a ulici Fibichova. Ke změně došlo zejména kvůli zvýšení bezpečnosti.</w:t>
      </w:r>
    </w:p>
    <w:p>
      <w:pPr/>
      <w:r>
        <w:rPr/>
        <w:t xml:space="preserve">Řidiči v Beethovenově a Fibichově ulici si museli zvyknout, že při parkování už nemohou najet vozidlem předem, ale musí ukázat své couvací schopnosti. Ke změně systému parkování radnice přistoupila zejména z bezpečnostních důvodů.</w:t>
      </w:r>
    </w:p>
    <w:p>
      <w:pPr/>
      <w:r>
        <w:rPr>
          <w:b w:val="1"/>
          <w:bCs w:val="1"/>
        </w:rPr>
        <w:t xml:space="preserve">Iveta Grzonková, vedoucí odboru komunálních služeb:</w:t>
      </w:r>
      <w:r>
        <w:rPr/>
        <w:t xml:space="preserve"> "Hlavním důvodem proč dochází k této změně je to, že při vyjíždění z parkovacího místa má řidič větší přehled o dopravní situaci a neohrožuje auta, která projíždějí za ním. Tím by mělo docházet k menšímu počtu kolizních situací. Tento systém není v Havířově novinkou. Už od roku 2007 podobná organizace dopravy funguje na ulici Na Nábřeží.”</w:t>
      </w:r>
    </w:p>
    <w:p>
      <w:pPr/>
      <w:r>
        <w:rPr/>
        <w:t xml:space="preserve">Kde ještě plánujete tuto změnu organizace dopravy?</w:t>
      </w:r>
    </w:p>
    <w:p>
      <w:pPr/>
      <w:r>
        <w:rPr>
          <w:b w:val="1"/>
          <w:bCs w:val="1"/>
        </w:rPr>
        <w:t xml:space="preserve">Iveta Grzonková, vedoucí odboru komunálních služeb:</w:t>
      </w:r>
      <w:r>
        <w:rPr/>
        <w:t xml:space="preserve"> “Na doporučení BESIP je zvažovaná varianta najíždění v podobném systému také na Dlouhé třídě.”</w:t>
      </w:r>
    </w:p>
    <w:p>
      <w:pPr/>
      <w:r>
        <w:rPr/>
        <w:t xml:space="preserve">Máte nějakou zpětnou vazbu od řidičů, zda jim to vyhovuje, jak si na to zvykají?</w:t>
      </w:r>
    </w:p>
    <w:p>
      <w:pPr/>
      <w:r>
        <w:rPr>
          <w:b w:val="1"/>
          <w:bCs w:val="1"/>
        </w:rPr>
        <w:t xml:space="preserve">Iveta Grzonková, vedoucí odboru komunálních služeb:</w:t>
      </w:r>
      <w:r>
        <w:rPr/>
        <w:t xml:space="preserve"> “Ohlasy samozřejmě sledujeme. Víme, že mohou být pozitivní i negativní. Samozřejmě lze předpokládat, že méně zdatní řidiči budou mít z počátku problém, ale je možné se to technicky doučit.”</w:t>
      </w:r>
    </w:p>
    <w:p>
      <w:pPr/>
      <w:r>
        <w:rPr/>
        <w:t xml:space="preserve">Radnice ke změně přistoupila i na základě podnětů z řad samotných občanů.</w:t>
      </w:r>
    </w:p>
    <w:p>
      <w:pPr/>
      <w:r>
        <w:rPr/>
        <w:t xml:space="preserve">---</w:t>
      </w:r>
    </w:p>
    <w:p>
      <w:pPr>
        <w:pStyle w:val="Heading1"/>
      </w:pPr>
      <w:r>
        <w:rPr>
          <w:sz w:val="36"/>
          <w:szCs w:val="36"/>
        </w:rPr>
        <w:t xml:space="preserve">Nemocnice navyšuje počty lůžek pro covid pacienty</w:t>
      </w:r>
    </w:p>
    <w:p>
      <w:pPr/>
      <w:r>
        <w:rPr>
          <w:b w:val="1"/>
          <w:bCs w:val="1"/>
        </w:rPr>
        <w:t xml:space="preserve">Situace není jednoduchá, pacientů s covidem-19 přibývá, ale prozatím vše zvládáme. To jsou slova ředitele havířovské nemocnice Norberta Schellonga.</w:t>
      </w:r>
    </w:p>
    <w:p>
      <w:pPr/>
      <w:r>
        <w:rPr/>
        <w:t xml:space="preserve">Situace na Karvinsku není tak vážná, jako například na Zlínsku. Přesto počet hospitalizovaných pacientů v poslední dnech přibývá, a to i v havířovské nemocnici.</w:t>
      </w:r>
    </w:p>
    <w:p>
      <w:pPr/>
      <w:r>
        <w:rPr>
          <w:b w:val="1"/>
          <w:bCs w:val="1"/>
        </w:rPr>
        <w:t xml:space="preserve">Norbert Schellong, ředitel NsP Havířov:</w:t>
      </w:r>
      <w:r>
        <w:rPr/>
        <w:t xml:space="preserve"> "Tak jako ostatní nemocnice jsme museli reprofilizovat lůžkový fond. To neznamená jen dispoziční reprofilizaci, ale musíme vždy alokovat i personál, který je ochotný se starat o infekční pacienty. Havířovská nemocnice má 40 lůžek na infekčním oddělení. Ty už přestaly stačit. Takže jsme museli reprofilizovat oddělení neurologie, které v současné době nepřijímá pacienty, samozřejmě poskytuje ambulantní péči, když bude někdo potřebovat, ale právě oddělení neurologie dnes slouží jako další covidová jednotka. Se svými dvaceti lůžky doplňuje počet na ten celkový šedesát a tak stejně jsme museli, podobně jako na jaře, reprofilizovat interní JIP oddělení, které slouží v této chvíli pouze na příjem středně těžkých stavů pacientů s koronavirem."</w:t>
      </w:r>
    </w:p>
    <w:p>
      <w:pPr/>
      <w:r>
        <w:rPr/>
        <w:t xml:space="preserve">Nemocnice je připravená navýšit kapacitu o dalších dvacet standardních lůžek a deset intenzivních.</w:t>
      </w:r>
    </w:p>
    <w:p>
      <w:pPr/>
      <w:r>
        <w:rPr>
          <w:b w:val="1"/>
          <w:bCs w:val="1"/>
        </w:rPr>
        <w:t xml:space="preserve">Norbert Schellong, ředitel NsP Havířov: "</w:t>
      </w:r>
      <w:r>
        <w:rPr/>
        <w:t xml:space="preserve">A co nastane potom? Budeme samozřejmě komunikovat, koordinovat s krajským koordinátorem, samozřejmě s naším zřizovatelem, s krizovým štábem, který řídí pan hejtman a musíme v tuto chvíli všechny krajské nemocnice, ale ne jen krajské, ale i soukromé, fakultní, městské spolu komunikovat a ty kapacity vzájemně doplňovat a začalo už minulý týden překládání pacientů tam, kde těch kapacit je ještě dostatek.”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2026-06-19T18:33:57+02:00</dcterms:created>
  <dcterms:modified xsi:type="dcterms:W3CDTF">2026-06-19T18:33:57+02:00</dcterms:modified>
</cp:coreProperties>
</file>

<file path=docProps/custom.xml><?xml version="1.0" encoding="utf-8"?>
<Properties xmlns="http://schemas.openxmlformats.org/officeDocument/2006/custom-properties" xmlns:vt="http://schemas.openxmlformats.org/officeDocument/2006/docPropsVTypes"/>
</file>