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9.11.2020, 16:25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Novojičínský expres</w:t>
      </w:r>
    </w:p>
    <w:p>
      <w:pPr>
        <w:pStyle w:val="Heading1"/>
      </w:pPr>
      <w:r>
        <w:rPr>
          <w:sz w:val="36"/>
          <w:szCs w:val="36"/>
        </w:rPr>
        <w:t xml:space="preserve">Zahrada je dráhou pro koloběžky i  bludištěm</w:t>
      </w:r>
    </w:p>
    <w:p>
      <w:pPr/>
      <w:r>
        <w:rPr>
          <w:b w:val="1"/>
          <w:bCs w:val="1"/>
        </w:rPr>
        <w:t xml:space="preserve">Kompletní revitalizaci má za sebou mateřská škola na ulici Jubilejní. V loňském roce nechalo město opravit budovu, teď na podzim skončila rekonstrukce zahrady. Děti mají k dispozici sportovní i smyslové prvky.</w:t>
      </w:r>
    </w:p>
    <w:p>
      <w:pPr/>
      <w:r>
        <w:rPr/>
        <w:t xml:space="preserve">Nové tartanové víceúrovňové hřiště, dráhy pro koloběžky, bludiště nebo tunel z vrbového proutí. To vše a další prvky nabízí dětem mateřské školy Máj na ulici Jubilejní zrekonstruovaná zahrada. Práce skončily před pár dny a mohou si ji užít ještě před nástupem zimy. </w:t>
      </w:r>
    </w:p>
    <w:p>
      <w:pPr/>
      <w:r>
        <w:rPr>
          <w:b w:val="1"/>
          <w:bCs w:val="1"/>
        </w:rPr>
        <w:t xml:space="preserve">Jana Vrbová, ředitelka MŠ Máj Nový Jičín: </w:t>
      </w:r>
      <w:r>
        <w:rPr/>
        <w:t xml:space="preserve">“Měli jsme snahu, aby ta zahrada byla jak pro sport, tak i pro smyslové vnímání a prožitkové učení. Takže celá zahrada má větší užitečnost a více prvků, které děti mohou využívat.” </w:t>
      </w:r>
    </w:p>
    <w:p>
      <w:pPr/>
      <w:r>
        <w:rPr>
          <w:b w:val="1"/>
          <w:bCs w:val="1"/>
        </w:rPr>
        <w:t xml:space="preserve">děti MŠ Jubilejní:  </w:t>
      </w:r>
      <w:r>
        <w:rPr/>
        <w:t xml:space="preserve">“Mi se nejvíce líbí ten tunel. Mně tunel a bludiště. Skluzavka."</w:t>
      </w:r>
    </w:p>
    <w:p>
      <w:pPr/>
      <w:r>
        <w:rPr/>
        <w:t xml:space="preserve">Odhadované náklady na revitalizaci zahrady byly kolem 3 a půl milionu korun. Výběrovým řízením se podařilo cenu snížit o 400 tisíc. Spolu s novými herními prvky na zahradě zůstaly i některé starší prolézačky a klouzačky, které ještě svou funkčností vyhovovaly, a byly pouze repasovány. Přibyly i ovocné stromy, maliníky a jahodníky. </w:t>
      </w:r>
    </w:p>
    <w:p>
      <w:pPr/>
      <w:r>
        <w:rPr>
          <w:b w:val="1"/>
          <w:bCs w:val="1"/>
        </w:rPr>
        <w:t xml:space="preserve">Jana Vrbová, ředitelka MŠ Máj Nový Jičín: </w:t>
      </w:r>
      <w:r>
        <w:rPr/>
        <w:t xml:space="preserve">“Velice pěkný prvek je smyslové bludiště, které je vysypáno různě velkými kamínky. Děti mohou v létě bosky, teď tedy rukama hmatem, zkoumat různé povrchy. Současně je to také bludiště a děti zde mohou hrát různé hry.”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“Já jsem především rád, že se každý rok daří opravovat nějakou zahradu mateřské školy. Postupně se je snažíme revitalizovat všechny s tím, že šest už máme za sebou.” </w:t>
      </w:r>
    </w:p>
    <w:p>
      <w:pPr/>
      <w:r>
        <w:rPr/>
        <w:t xml:space="preserve">Rekonstrukci má za sebou také zahrada u školky na Máchově ulici, a naopak na ni čekají na Komenského a zejména ve Smetanových sadech. 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“Tam se zatím v návrhu rozpočtu podařilo prosadit 3 miliony 600 tisíc korun na rekonstrukci této zahrady, takže věřím, že příští rok proběhne. Pak nám ještě bude zbývat Komenského mateřská škola, kde ta zahrada je také v tristním stavu a také bychom se k ní rádi dostali, ale to bude pravděpodobně v roce 2022.”</w:t>
      </w:r>
    </w:p>
    <w:p>
      <w:pPr/>
      <w:r>
        <w:rPr/>
        <w:t xml:space="preserve">Stejně tak město rekonstruuje i samotné budovy školek. Tato na ulici Jubilejní získala v loňském roce nový plášť a okna, což v důsledku znamenalo také snížení energetické náročnosti objektu. Na tuto investici za zhruba 8 milionů korun se radnici podařilo získat dotaci z Evropské unie ve výši 35 procent částky, tedy zhruba dva a půl milionu korun.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Strážníci lidem spíše domlouvají, ale padají i pokuty</w:t>
      </w:r>
    </w:p>
    <w:p>
      <w:pPr/>
      <w:r>
        <w:rPr>
          <w:b w:val="1"/>
          <w:bCs w:val="1"/>
        </w:rPr>
        <w:t xml:space="preserve">Strážníci městské policie se prioritně snaží porušení vládních opatření řešit domluvou. Udělili už ale také první pokuty. Především za nedodržení povinnosti mít zakrytá ústa i nos a také za porušení zákazu vycházen</w:t>
      </w:r>
    </w:p>
    <w:p>
      <w:pPr/>
      <w:r>
        <w:rPr/>
        <w:t xml:space="preserve">Klasická pochůzková činnost strážníků má od vyhlášení nouzového stavu novou náplň - musí dohlížet na případné porušení vládních nařízení. Městská policie v měsíci říjnu řešila v Novém Jičíně 41 těchto prohřešků. Nejčastěji nedodržení povinnosti mít zakrytá ústa a nos v situacích, kdy je to vyžadováno. </w:t>
      </w:r>
    </w:p>
    <w:p>
      <w:pPr/>
      <w:r>
        <w:rPr>
          <w:b w:val="1"/>
          <w:bCs w:val="1"/>
        </w:rPr>
        <w:t xml:space="preserve">Ilona Majorošová, tisková mluvčí MP Nový Jičín: </w:t>
      </w:r>
      <w:r>
        <w:rPr/>
        <w:t xml:space="preserve">“Udělili jsme pokuty ve výši 15 tisíc korun. Samozřejmě jsme řešili i lidi, kteří nedodržovali zákaz vycházení od devíti večer do pěti hodin do rána. Tam jsme ve většině případech udělili domluvy, ale dali i blokové pokuty.”  </w:t>
      </w:r>
    </w:p>
    <w:p>
      <w:pPr/>
      <w:r>
        <w:rPr/>
        <w:t xml:space="preserve">Noční výletníky přistihli strážníci 4. </w:t>
      </w:r>
    </w:p>
    <w:p>
      <w:pPr/>
      <w:r>
        <w:rPr>
          <w:b w:val="1"/>
          <w:bCs w:val="1"/>
        </w:rPr>
        <w:t xml:space="preserve">Ilona Majorošová, tisková mluvčí MP Nový Jičín: </w:t>
      </w:r>
      <w:r>
        <w:rPr/>
        <w:t xml:space="preserve">“Samozřejmě se vždy snažíme přihlížet k tomu, jaké důvody ten člověk k tomu porušení má. Ve většině případů jsme používali domluvy, ale někdy domluva nestačí.” </w:t>
      </w:r>
    </w:p>
    <w:p>
      <w:pPr/>
      <w:r>
        <w:rPr/>
        <w:t xml:space="preserve">Dalších 16 osob, a to především z řad lidí bez domova, strážníci napomínali za konzumaci alkoholu na veřejnosti.</w:t>
      </w:r>
    </w:p>
    <w:p>
      <w:pPr/>
      <w:r>
        <w:rPr/>
        <w:t xml:space="preserve">Například v úterý po půlnoci zaměstnal strážníky silně opilý muž, který nebyl schopen chůze a ohrožoval sebe i své okolí. Orientační dechovou zkouškou u něj bylo zjištěno více než tři promile alkoholu. Po vyšetření v nemocnici strážníci muže převezli do protialkoholní záchytné stanice v Opavě. Porušení protiepidemických opatření mohou policisté a strážníci pokutovat na místě až do výše 10 000 korun, případně věc předat správnímu orgánu. </w:t>
      </w:r>
    </w:p>
    <w:p>
      <w:pPr/>
      <w:r>
        <w:rPr/>
        <w:t xml:space="preserve">Na přelomu října  a listopadu svou pozornost strážníci zaměřili také na hřbitovy.</w:t>
      </w:r>
    </w:p>
    <w:p>
      <w:pPr/>
      <w:r>
        <w:rPr>
          <w:b w:val="1"/>
          <w:bCs w:val="1"/>
        </w:rPr>
        <w:t xml:space="preserve">Ilona Majorošová, tisková mluvčí MP Nový Jičín: </w:t>
      </w:r>
      <w:r>
        <w:rPr/>
        <w:t xml:space="preserve">”Samozřejmě v období dušiček jsme kontrolovali několikrát denně hřbitovy, ve dne i v noci, aby nedocházelo ke krádežím z hrobů, a aby nedocházelo k vykrádaní aut, které lidé odstaví a jdou si odnést květiny na hrob.”  </w:t>
      </w:r>
    </w:p>
    <w:p>
      <w:pPr/>
      <w:r>
        <w:rPr/>
        <w:t xml:space="preserve">V těchto souvislostech ovšem městská policie žádné přestupky nezaznamenala.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Harmonium z bludovické kaple bude jako nové</w:t>
      </w:r>
    </w:p>
    <w:p>
      <w:pPr/>
      <w:r>
        <w:rPr>
          <w:b w:val="1"/>
          <w:bCs w:val="1"/>
        </w:rPr>
        <w:t xml:space="preserve">Kaple v Bludovicích prochází po povodních, které ji zasáhly v roce 2009, postupnou obnovou. Po sanačních pracích a nové výmalbě je teď v rukou odborníků harmonium. Jeho oprava je možná i díky benefiční akci.</w:t>
      </w:r>
    </w:p>
    <w:p>
      <w:pPr/>
      <w:r>
        <w:rPr/>
        <w:t xml:space="preserve">Tento zvuk vydává v kapli sv. Michala v Bludovicích harmonium, které zde bylo převezeno v rámci farnosti z Mariánských hor. Zahrál na něj Jiří Krátký, odborník, který se stará o varhany ve všech kostelech ostravsko-opavské diecéze. V kapličce jsou pak ještě další dva hudební nástroje, ovšem v daleko horším nebo neúplném stavu. </w:t>
      </w:r>
    </w:p>
    <w:p>
      <w:pPr/>
      <w:r>
        <w:rPr>
          <w:b w:val="1"/>
          <w:bCs w:val="1"/>
        </w:rPr>
        <w:t xml:space="preserve">Jiří Krátký, organolog ostravsko-opavské diecéze: </w:t>
      </w:r>
      <w:r>
        <w:rPr/>
        <w:t xml:space="preserve">“Co se týče hudebních nástrojů tady v Bludovicích, tak jsou tady dvě harmonie. Jedno je od Karla Neussera, což byl varhanář a výrobce harmonií v Novém Jičíně, které je postiženo praskáním měchů a červotočem. Nahoře na kůru je varhanní skříň z roku 1866 od Johanna Neussera, nicméně nástroj sám byl neznámo kým odvezen někdy v 80. letech.”  </w:t>
      </w:r>
    </w:p>
    <w:p>
      <w:pPr/>
      <w:r>
        <w:rPr/>
        <w:t xml:space="preserve">Pozornost organologa se tedy soustředila na starší vzácnější harmonium z dílny Karla Neussera. Poškodila jej voda, která během povodní v roce 2009 zaplavila celou kapli. </w:t>
      </w:r>
    </w:p>
    <w:p>
      <w:pPr/>
      <w:r>
        <w:rPr>
          <w:b w:val="1"/>
          <w:bCs w:val="1"/>
        </w:rPr>
        <w:t xml:space="preserve">Gabriela Žitníková, správce kaple: </w:t>
      </w:r>
      <w:r>
        <w:rPr/>
        <w:t xml:space="preserve">“Po povodních v podstatě harmonium bylo zničeno, nedalo se na něj hrát, voda na něm způsobila velké škody.” </w:t>
      </w:r>
    </w:p>
    <w:p>
      <w:pPr/>
      <w:r>
        <w:rPr/>
        <w:t xml:space="preserve">Kaple sv. Michala není kulturní památkou, přesto město Nový Jičín, jako vlastník, investovalo do její záchrany. Zásadních oprav v interiéru, sanace zdiva a výmalby, za více než půl milionu korun se dočkala v loňském roce. Teď je na řadě renovace poškozeného harmonia, které do péče převzal právě Jiří Krátký - symbolicky 29. září, kdy má svátek Michal. Tomu ovšem předcházelo zajištění financování opravy. </w:t>
      </w:r>
    </w:p>
    <w:p>
      <w:pPr/>
      <w:r>
        <w:rPr>
          <w:b w:val="1"/>
          <w:bCs w:val="1"/>
        </w:rPr>
        <w:t xml:space="preserve">Jaroslav Perútka (KDU-ČSL), zastupitel města: </w:t>
      </w:r>
      <w:r>
        <w:rPr/>
        <w:t xml:space="preserve">“Takže jsme se rozhodli uspořádat benefiční koncert, díky kterému se vybrala značná část peněz, a harmonium po dohodě s městem bylo převezeno do opravy. Ta už začala, kůže musely být objednány z Německa, už dorazily a opravují se měchy. Díky tomu, že se harmonium rozebralo, tak se zjistilo, že i skříň je ve značně špatném stavu a v minulosti se ji někdo pokusil neodborně opravit. Takže bude celá skříň nově podýhovaná a o to krásnější to harmonium bude.”  </w:t>
      </w:r>
    </w:p>
    <w:p>
      <w:pPr/>
      <w:r>
        <w:rPr/>
        <w:t xml:space="preserve">Oživení nástroje přijde na 25 tisíc korun, lidé během benefičního koncertu Mariana Jurečky a jeho Porty Benefica, který se v kapličce konala  v loňském roce, vybrali 10 tisíc, zbytek zaplatí město. </w:t>
      </w:r>
    </w:p>
    <w:p>
      <w:pPr/>
      <w:r>
        <w:rPr>
          <w:b w:val="1"/>
          <w:bCs w:val="1"/>
        </w:rPr>
        <w:t xml:space="preserve">Gabriela Žitníková, správce kaple: </w:t>
      </w:r>
      <w:r>
        <w:rPr/>
        <w:t xml:space="preserve">“Někdy má člověk pocit, že je v tom životě sám, a že okolí nejeví zájem, ale já jsem si uvědomila, že tu kapličku mají lidé v okolí velmi rádi. A je to povzbuzující, když se podaří něco, s čím člověk vůbec nepočítá.”    </w:t>
      </w:r>
    </w:p>
    <w:p>
      <w:pPr/>
      <w:r>
        <w:rPr>
          <w:b w:val="1"/>
          <w:bCs w:val="1"/>
        </w:rPr>
        <w:t xml:space="preserve">Jiří Krátký, organolog ostravsko-opavské diecéze: </w:t>
      </w:r>
      <w:r>
        <w:rPr/>
        <w:t xml:space="preserve">“Jsem strašně rád, když se v naší diecézi saze podaří zachránit nějaký kus historie a dílo uměleckého řemesla.” </w:t>
      </w:r>
    </w:p>
    <w:p>
      <w:pPr/>
      <w:r>
        <w:rPr/>
        <w:t xml:space="preserve">Za normálních okolností by se počátkem listopadu v bludovické kapličce konala mše jako součást tradiční Hubertovy jízdy. Místní tak doufají, že se ji, i s opraveným harmoniem, podaří otevřít v době adventu.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vojicinsky-expres/novojicinsky-expres-09-11-2020-16-25?url=novojic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2026-08-27T07:33:39+02:00</dcterms:created>
  <dcterms:modified xsi:type="dcterms:W3CDTF">2026-08-27T07:33:39+02:00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