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Studentky lékařských fakult pomáhají v nemocnici</w:t>
      </w:r>
    </w:p>
    <w:p>
      <w:pPr/>
      <w:r>
        <w:rPr>
          <w:b w:val="1"/>
          <w:bCs w:val="1"/>
        </w:rPr>
        <w:t xml:space="preserve">„Je to hodně psychicky i fyzicky náročné, pacienti jsou ve vážném stavu.“ Říkají o práci přímo na infekčním oddělení studentky z lékařských fakult. Dobrovolně se přihlásily na výzvu Nemocnice ve Frýdku-Místku, protože chtěly v této nelehké době pomoct. Nemocnice nabrala už na 60 dobrovolníků, má totiž kvůli koronaviru výpadek desítek zaměstnanců.</w:t>
      </w:r>
    </w:p>
    <w:p>
      <w:pPr/>
      <w:r>
        <w:rPr/>
        <w:t xml:space="preserve">Kateřina Frantová studuje na Lékařské fakultě Univerzity  Karlovy v Hradci Králové obor všeobecná sestra, jako dobrovolnice se do nemocnice  ve Frýdku-Místku přihlásila už v březnu.</w:t>
      </w:r>
    </w:p>
    <w:p>
      <w:pPr/>
      <w:r>
        <w:rPr>
          <w:b w:val="1"/>
          <w:bCs w:val="1"/>
        </w:rPr>
        <w:t xml:space="preserve">Kateřina Frantová, studentka Lékařské fakulty Univerzity  Karlovy:</w:t>
      </w:r>
      <w:r>
        <w:rPr/>
        <w:t xml:space="preserve"> "Začalo to tím, že mám kamaráda doktora na ortopedii, kterému  jsem už v březnu nabídla výpomoci tady v nemocnici, protože byly  zavřené školy. Takže od března jsem pomáhala na ortopedii a teď před těmi třemi  týdny nás přesunuli tady na výpomoc."</w:t>
      </w:r>
    </w:p>
    <w:p>
      <w:pPr/>
      <w:r>
        <w:rPr/>
        <w:t xml:space="preserve">Podobnou zkušenost má i Barbora Sovadníková, která studuje lékařskou  fakultu Univerzity Palackého v Olomouci.</w:t>
      </w:r>
      <w:br/>
    </w:p>
    <w:p>
      <w:pPr/>
      <w:r>
        <w:rPr>
          <w:b w:val="1"/>
          <w:bCs w:val="1"/>
        </w:rPr>
        <w:t xml:space="preserve">Barbora Sovadníková, studentka Lékařské fakulty  Univerzity Palackého:</w:t>
      </w:r>
      <w:r>
        <w:rPr/>
        <w:t xml:space="preserve"> "Já už jsem sestra a jsem tu už od března, já jsem ze zdravky  a chtěla jsem jít prostě někam pomoct a v Ostravě nebrali, já jsem z Ostravy."</w:t>
      </w:r>
    </w:p>
    <w:p>
      <w:pPr/>
      <w:r>
        <w:rPr/>
        <w:t xml:space="preserve">Nemocnice má kvůli koronaviru mimo službu skoro 5 desítek  zaměstnanců, téměř 80 lidí už zaplnilo tři infekční jednotky a nemocnice tak  musela vytvořit další. Pomoc mladých zdravotníků je tak pro ni nesmírně  důležitá.</w:t>
      </w:r>
      <w:br/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"Jsme velmi rádi, že se nám přihlásili studenti na naši  výzvu, která byla na pomoc. Byli to studenti, kteří nám už pomáhali na jaře,  ale jsou to studenti i noví ze zdravotnických škol a mimo to máme i  nezdravotnické pomocníky v podstatě."</w:t>
      </w:r>
    </w:p>
    <w:p>
      <w:pPr/>
      <w:r>
        <w:rPr>
          <w:b w:val="1"/>
          <w:bCs w:val="1"/>
        </w:rPr>
        <w:t xml:space="preserve">Kateřina Frantová, studentka Lékařské fakulty Univerzity Karlovy:</w:t>
      </w:r>
      <w:r>
        <w:rPr/>
        <w:t xml:space="preserve"> "Jako studenti jsme většinou nasazeni třeba jako ošetřovatelé  tady na výpomoc, pomáháme s celkovou péčí o pacienta, pomáháme s hygienou,  stravou, v rámci toho, že nám to třeba uznávají i do praxe, tak třeba ty  sestry nám kolikrát i umožní si vyzkoušet nějaké výkony, abychom se hodně naučili,  takže je to úplně skvělé i pro nás do praktické zkušenosti."</w:t>
      </w:r>
    </w:p>
    <w:p>
      <w:pPr/>
      <w:r>
        <w:rPr>
          <w:b w:val="1"/>
          <w:bCs w:val="1"/>
        </w:rPr>
        <w:t xml:space="preserve">Barbora Sovadníková, studentka Lékařské fakulty Univerzity Palackého:</w:t>
      </w:r>
      <w:r>
        <w:rPr/>
        <w:t xml:space="preserve"> "Je to hrozně velká zkušenost, naučila jsem se toho hrozně  moc, pustili mě k věcem, ke kterým jsem se v životě předtím nedostala."</w:t>
      </w:r>
    </w:p>
    <w:p>
      <w:pPr/>
      <w:r>
        <w:rPr/>
        <w:t xml:space="preserve">Studentky ale shodně dodávají, že starat se o pacienty,  kteří leží v nemocnici rozhodně není jednoduché.</w:t>
      </w:r>
    </w:p>
    <w:p>
      <w:pPr/>
      <w:r>
        <w:rPr>
          <w:b w:val="1"/>
          <w:bCs w:val="1"/>
        </w:rPr>
        <w:t xml:space="preserve">Barbora Sovadníková, studentka Lékařské fakulty Univerzity Palackého:</w:t>
      </w:r>
      <w:r>
        <w:rPr/>
        <w:t xml:space="preserve"> "Je to hodně psychicky náročné, já si pamatuju ze začátku, že  jsem jezdila domů třeba s brekem, že se to fakt nezvládalo a teď už je to  lepší jako pro mě fyzicky i psychicky."</w:t>
      </w:r>
    </w:p>
    <w:p>
      <w:pPr/>
      <w:r>
        <w:rPr>
          <w:b w:val="1"/>
          <w:bCs w:val="1"/>
        </w:rPr>
        <w:t xml:space="preserve">Kateřina Frantová, studentka Lékařské fakulty Univerzity Karlovy:</w:t>
      </w:r>
      <w:r>
        <w:rPr/>
        <w:t xml:space="preserve"> "Je to často těžké, co si budem. Jako ti pacienti taky nejsou  úplně v jednoduchém stavu, to onemocnění není jednoduché, ale zase člověk  prostě pokud to chce dělat, tak to zvládá a mě to třeba jako nevadí no, mě to baví,  takže zatím je to dobré."</w:t>
      </w:r>
    </w:p>
    <w:p>
      <w:pPr/>
      <w:r>
        <w:rPr>
          <w:b w:val="1"/>
          <w:bCs w:val="1"/>
        </w:rPr>
        <w:t xml:space="preserve">Barbora Sovadníková, studentka Lékařské fakulty Univerzity Palackého:</w:t>
      </w:r>
      <w:r>
        <w:rPr/>
        <w:t xml:space="preserve"> "Jsou to pacienti ve vážném stavu a jde to poznat, že to je  právě kvůli tomu tak náročné. Ti lidi jsou hodně tak psychicky z toho takoví vydeptaní,  jakože je těžké jim to vysvětlit, aby prostě nebyli nervózní, aby nebrečeli, že  vůbec jako jsou pozitivní."</w:t>
      </w:r>
    </w:p>
    <w:p>
      <w:pPr/>
      <w:r>
        <w:rPr/>
        <w:t xml:space="preserve">Nemocnice zatím přijala zhruba 60 dobrovolníků.</w:t>
      </w:r>
      <w:br/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"My jsme samozřejmě rádi, že se nám přihlásilo tolik  dobrovolníků, studentů, z řad středních škol i vysokých škol a za to jim  moc děkujeme."</w:t>
      </w:r>
    </w:p>
    <w:p>
      <w:pPr/>
      <w:r>
        <w:rPr/>
        <w:t xml:space="preserve">Přihlásili se také lidé, kteří nemají zdravotnické vzdělání  nebo zkušenosti, ty nemocnice využila například na triáži a v jiných nezdravotnických  oblastech. Přesto stále platí, že kdyby měl kdokoliv zájem pomoct, může se  přihlásit.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nemocnice Ostrava otevřela další covid stanici</w:t>
      </w:r>
    </w:p>
    <w:p>
      <w:pPr/>
      <w:r>
        <w:rPr>
          <w:b w:val="1"/>
          <w:bCs w:val="1"/>
        </w:rPr>
        <w:t xml:space="preserve">Kapacita lůžek Městské nemocnice Ostrava pro pacienty s coronavirem je téměř zaplněna a proto byla v sobotu otevřena další covid stanice. Nemocnice neměla infekční oddělení a tak jsou postupně předělávány stanice napříč celým zařízením. Chod nemocnice komplikuje i mnoho nemocných zdravotníků.</w:t>
      </w:r>
    </w:p>
    <w:p>
      <w:pPr/>
      <w:r>
        <w:rPr/>
        <w:t xml:space="preserve">Městská nemocnice Ostrava je od začátku pandemie na špici v péči o nemocné. Postupně byly vyčleněny stanice na ortopedii, chirurgii, geriatrii a pacienti jsou odváženi i LDN v Radvanicích. V sobotu přibylo dalších 14 lůžek na interně. Celkově už nemocnice disponuje stovkou standardních lůžek a 14 místy pro intenzivní péči.</w:t>
      </w:r>
    </w:p>
    <w:p>
      <w:pPr/>
      <w:r>
        <w:rPr>
          <w:b w:val="1"/>
          <w:bCs w:val="1"/>
        </w:rPr>
        <w:t xml:space="preserve">Karel Nykel, vedoucí lékař infekční ambulance a covidové stanice MNO:</w:t>
      </w:r>
      <w:r>
        <w:rPr/>
        <w:t xml:space="preserve">  „Více než polovina pacientů je přivážena záchrannou službou, mnozí další přicházejí od  praktických lékařů nebo z naší plicní ambulance. Vyšetření je prováděno v bariérovém režimu - s  využitím ochranných pomůcek, což klade značné fyzické a také psychické nároky na personál. Po  provedení standardních vyšetření jako jsou odběry krve, monitoring vitálních funkcí a rentgen  plic je přibližně polovina pacientů hospitalizována na některé z covidových jednotek. S umístěním  pacientů jsou však potíže, volná lůžka na těchto odděleních se rychle plní a téměř se neuvolňují. Pacienti jsou bohužel ve velké většině případů dušní, dusí se a potřebují podporu kyslíkem." </w:t>
      </w:r>
    </w:p>
    <w:p>
      <w:pPr/>
      <w:r>
        <w:rPr/>
        <w:t xml:space="preserve">V nemocnici také funguje vedle interní příjmové covid - ambulance  také infekční ambulance. Určena je pozitivním pacientům, pacientům v karanténě a vysoce příznakovým pacientům. Má svůj samostatný vchod v pavilonu E. Provoz nemocnice covid značně změnil.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"Je to na úkor akutních lůžek ať už chirurgických, ortopedických nebo jakýchkoliv interních, kde jsme museli ubrat."  </w:t>
      </w:r>
    </w:p>
    <w:p>
      <w:pPr/>
      <w:r>
        <w:rPr/>
        <w:t xml:space="preserve">V pondělí leželo v nemocnici 100 nakažených pacientů. Z necelých 2 tisíc zaměstnanců nemocnice je pozitivních 87 a další jsou v karanténě. 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"Chtěla bych vyjádřit velký respekt našemu personálu, že do toho jde. Bez brblání, někdy i odevzdaně, ale jsou prostě úžasní." </w:t>
      </w:r>
    </w:p>
    <w:p>
      <w:pPr/>
      <w:r>
        <w:rPr/>
        <w:t xml:space="preserve">V městské nemocnici funguje i odběrové místo, které zdvojnásobilo kapacitu a denně odebere až 200 vzorků.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Problémy nouzového stavu v dětských domovech</w:t>
      </w:r>
    </w:p>
    <w:p>
      <w:pPr/>
      <w:r>
        <w:rPr>
          <w:b w:val="1"/>
          <w:bCs w:val="1"/>
        </w:rPr>
        <w:t xml:space="preserve">Výuka ve školách je přerušena, děti se učí on line distančně z domova. Málokdo si však uvědomuje, že ne všechny děti mají možnost pracovat s počítačem doma za pomoci a pod dohledem rodičů. Jsou to děti v dětských domovech.</w:t>
      </w:r>
    </w:p>
    <w:p>
      <w:pPr/>
      <w:r>
        <w:rPr/>
        <w:t xml:space="preserve"> Distanční výuka i celý nouzový stav působí dětským domovům velké komplikace. Často se pod dohledem jednoho vychovatele sejde u počítače několik dětí různého věku z různých škol. Všechny pak od svých škol dostávají různé úkoly, často ve stejném čase.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Vavřík, ředitel Dětského domova Vrbno pod Pradědem:</w:t>
      </w:r>
      <w:r>
        <w:rPr/>
        <w:t xml:space="preserve"> „Naše děti jsou šikovné, snaží se, pomáháme jim s distanční výukou ale je to vysoce vysoce náročné.“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Vanesa, obyvatelka domova:</w:t>
      </w:r>
      <w:r>
        <w:rPr/>
        <w:t xml:space="preserve"> „Já jsem dělal český jazyk, sloh, komunikace a vypravování.“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Josef, obyvatel domova: </w:t>
      </w:r>
      <w:r>
        <w:rPr/>
        <w:t xml:space="preserve">„Zeměpis, zvířata.“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Štefan, obyvatel domova: </w:t>
      </w:r>
      <w:r>
        <w:rPr/>
        <w:t xml:space="preserve">„No já dělám to co brácha a je to pro mě těžký.“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Karolína, obyvatelka domova: </w:t>
      </w:r>
      <w:r>
        <w:rPr/>
        <w:t xml:space="preserve">„Učím se angličtinu, rozhovory.“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Dan, obyvatel domova: </w:t>
      </w:r>
      <w:r>
        <w:rPr/>
        <w:t xml:space="preserve">„Teď jsme skončili test a v pondělí budem pokračovat.“</w:t>
      </w:r>
    </w:p>
    <w:p>
      <w:pPr/>
      <w:r>
        <w:rPr/>
        <w:t xml:space="preserve"> Vrbenský dětský domov má kapacitu 48 dětí, ty zde bydlí v šesti tzv. rodinných skupinách. Navštěvují různé školy po celém kraji.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Vavřík, ředitel Dětského domova Vrbno pod Pradědem: </w:t>
      </w:r>
      <w:r>
        <w:rPr/>
        <w:t xml:space="preserve">„Děti tu máme od šesti let, máme tu děti od základní školy, vloni byly i z mateřské školy, máme tu děti první stupeň, druhý stupeň z různých škol. Máme tu i děti z učilišť.“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Honza, obyvatel domova: </w:t>
      </w:r>
      <w:r>
        <w:rPr/>
        <w:t xml:space="preserve">„Jsem student učiliště odborného výcviku v Lipové lázních a dělám obor zámečníka a právě sleduji pilování rovinných ploch.“</w:t>
      </w:r>
    </w:p>
    <w:p>
      <w:pPr/>
      <w:r>
        <w:rPr/>
        <w:t xml:space="preserve"> To, co dětem v domově nejvíce chybí je pak omezení vycházek, zastavení kroužků a dalších mimoškolních aktivit.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Vavřík, ředitel Dětského domova Vrbno pod Pradědem: </w:t>
      </w:r>
      <w:r>
        <w:rPr/>
        <w:t xml:space="preserve">„Děti jsou od 18.9. na tzv vycházkovém „lockdownu.“</w:t>
      </w:r>
    </w:p>
    <w:p>
      <w:pPr/>
      <w:r>
        <w:rPr/>
        <w:t xml:space="preserve"> Všechny děti v domově byly plošně testovány na Covid s negativním výsledkem. Doufáme společně s nimi, že se situace brzy zmírní a odlehčí se těžká práce zaměstnanců domova i život jeho malých obyvatel.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 přes omezení prodeje v Polsku se tam cesta Čechům vyplatí</w:t>
      </w:r>
    </w:p>
    <w:p>
      <w:pPr/>
      <w:r>
        <w:rPr>
          <w:b w:val="1"/>
          <w:bCs w:val="1"/>
        </w:rPr>
        <w:t xml:space="preserve">Podobná omezení prodeje, jaká platí už nějakou dobu u nás, začala dnes platit i v Polsku. Přesto tam zůstávají otevřené obchody se širším sortimentem, hobby markety nebo kadeřnictví a další služby.</w:t>
      </w:r>
    </w:p>
    <w:p>
      <w:pPr/>
      <w:r>
        <w:rPr/>
        <w:t xml:space="preserve">Na hraničních mostech mezi Českým a polským Těšínem je stále rušno. Polákům se vyplatí přicházet pro levnější alkohol, Češi naopak v Polsku nakupují levnější potraviny.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“Do Polska chodím častěji. Dvakrát i třikrát do týdne. Záleží, jaké tam jsou akce. Hlavně na nákupy. Maso tam nakupuju, chleba, zeleninu, ovoce. Omezení tam je, roušku musíte mít, jako tady. Jinak nevím.”</w:t>
      </w:r>
    </w:p>
    <w:p>
      <w:pPr/>
      <w:r>
        <w:rPr>
          <w:b w:val="1"/>
          <w:bCs w:val="1"/>
        </w:rPr>
        <w:t xml:space="preserve">Gabriela Hřebačková (BEZPP), starostka Českého Těšína:</w:t>
      </w:r>
      <w:r>
        <w:rPr/>
        <w:t xml:space="preserve"> “Zatímco ještě minulý týden obchody typu obuv, oblečení byly otevřené, tak s účinností od dnešního dne jsou všechny tyto obchody uzavřené. Tím, že se uzavřely i obchody v polském Těšíně, dá se předpokládat, že i ten ruch, co byl pozorován minulý týden na polské straně, tak vymizí. </w:t>
      </w:r>
    </w:p>
    <w:p>
      <w:pPr/>
      <w:r>
        <w:rPr/>
        <w:t xml:space="preserve">Přes aktuální omezení zůstávají v Polsku v provozu některé služby a obchody se sortimentem, jehož prodej je v Česku zakázaný. Zájem je například o hobby markety.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tady nakupovat nějaké drobné věci a chodím tady rád. Pravidelně tady chodím. A u nás jsou teď obchody zavřené.”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 nás jsou hobby markety zavřené, takže nemůžeme nakupovat nic. Jenom soukromníci a tím já nejsem, já jsem důchodce. Nakupuju tady často, jsou tady dobré ceny.”</w:t>
      </w:r>
    </w:p>
    <w:p>
      <w:pPr/>
      <w:r>
        <w:rPr/>
        <w:t xml:space="preserve">Před cestou za nákupy v Polsku je určitě vhodné si ověřit aktuální omezení prodeje. </w:t>
      </w:r>
      <w:br/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Wimbledonský talíř i první raketa. Petra Kvitová připravuje svou Síň slávy</w:t>
      </w:r>
    </w:p>
    <w:p>
      <w:pPr/>
      <w:r>
        <w:rPr>
          <w:b w:val="1"/>
          <w:bCs w:val="1"/>
        </w:rPr>
        <w:t xml:space="preserve">Po Janu Amosi Komenském se stala před lety tenistka Petra Kvitová druhým čestným občanem města Fulneku. Teď se dvojnásobná wimbledonská šampionka dočká další pocty: ve Fulneku vznikne Síň slávy Petry Kvitové.</w:t>
      </w:r>
    </w:p>
    <w:p>
      <w:pPr/>
      <w:r>
        <w:rPr/>
        <w:t xml:space="preserve">Tenisové kurty, na kterých Petra Kvitová vyrůstala, nesou  její jméno. Další atraktivitou bude Síň slávy, kterou plánuje město zřídit v Knurrově  paláci.</w:t>
      </w:r>
    </w:p>
    <w:p>
      <w:pPr/>
      <w:r>
        <w:rPr/>
        <w:t xml:space="preserve">Petra Kvitová, tenistka: </w:t>
      </w:r>
    </w:p>
    <w:p>
      <w:pPr/>
      <w:r>
        <w:rPr/>
        <w:t xml:space="preserve">„Na Síň slávy ve Fulneku se hrozně  moc těším, protože doufám, že to bude hezké. Dělá se na tom spousta práce a  jsem v tom také zaangažovaná, takže samozřejmě ukážu wimbledonský talíř,  ukážu fedcupové trofeje, bronzovou medaili z Ria. V roce 2011 a 2014  jsem vyhrála i Sportovce roku, takže tam bude i korunka. A budou tam i mé první  rakety a první oblečení, ve kterém jsem hrávala jako dítě a doufám, že to bude  hezké se vším všudy.“</w:t>
      </w:r>
    </w:p>
    <w:p>
      <w:pPr/>
      <w:r>
        <w:rPr/>
        <w:t xml:space="preserve">Fulnek je na svou rodačku patřičně pyšný, proto myšlenka  Síně slávy vůbec vznikla.</w:t>
      </w:r>
    </w:p>
    <w:p>
      <w:pPr/>
      <w:r>
        <w:rPr/>
        <w:t xml:space="preserve">Petr Ertelt, starosta Fulneku:</w:t>
      </w:r>
    </w:p>
    <w:p>
      <w:pPr/>
      <w:r>
        <w:rPr/>
        <w:t xml:space="preserve"> „Chceme ji zviditelnit a  představit jako člověka, který se vyvíjel od dětských let až po ta slavná  období Wimbledonu a podobně. Navíc je to občanka Fulneku, která je uznávaná i  pro svůj přístup k fair play na nejvyšších místech v tom sportovním  světě.“</w:t>
      </w:r>
    </w:p>
    <w:p>
      <w:pPr/>
      <w:r>
        <w:rPr/>
        <w:t xml:space="preserve">Síň slávy se otevře příští rok a Fulnek si od toho slibuje i  zvýšení turistického ruchu ve městě.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2025-12-25T17:34:11+01:00</dcterms:created>
  <dcterms:modified xsi:type="dcterms:W3CDTF">2025-12-25T17:34:11+01:00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