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zvykají na nové podmínky při cestách přes hranice</w:t>
      </w:r>
    </w:p>
    <w:p>
      <w:pPr/>
      <w:r>
        <w:rPr>
          <w:b w:val="1"/>
          <w:bCs w:val="1"/>
        </w:rPr>
        <w:t xml:space="preserve">Na nové podmínky si v těchto dnech lidé zvykají při překonávání státní hranice s Polskem a Slovenskem. Nejistota panuje především u testů, kdy si lidé nejsou jisti, zda je mít musí či nemusí.</w:t>
      </w:r>
    </w:p>
    <w:p>
      <w:pPr/>
      <w:r>
        <w:rPr/>
        <w:t xml:space="preserve">Zmatky při  cestování do zahraničí vnesla tradičně řada různých výjimek. Jiné podmínky platí pro pendlery, další pro přepravce a jiné pro běžné občany, kteří si chtějí nakoupit v polských obchodech nebo na trzích. </w:t>
      </w:r>
    </w:p>
    <w:p>
      <w:pPr/>
      <w:r>
        <w:rPr>
          <w:b w:val="1"/>
          <w:bCs w:val="1"/>
        </w:rPr>
        <w:t xml:space="preserve">Anketa:</w:t>
      </w:r>
      <w:r>
        <w:rPr/>
        <w:t xml:space="preserve"> “Jsem z Českého Těšína a byl jsem si vsadit v polském Těšíně, protože Fortuna je u nás zavřená. A nebo si tam chodím něco koupit a jdu zpátky. Jsem tam deset minut. Vím o tom, že 12 hodin můžu být v Polsku bez testu.”</w:t>
      </w:r>
    </w:p>
    <w:p>
      <w:pPr/>
      <w:r>
        <w:rPr/>
        <w:t xml:space="preserve">Provoz na hraničních přechodech koronavirová opatření neomezují. </w:t>
      </w:r>
    </w:p>
    <w:p>
      <w:pPr/>
      <w:r>
        <w:rPr/>
        <w:t xml:space="preserve">Plynulý provoz je také na hranici se Slovenskem v Mostech Jablunkova. Většinu provozu tvoří nákladní doprava. </w:t>
      </w:r>
    </w:p>
    <w:p>
      <w:pPr/>
      <w:r>
        <w:rPr/>
        <w:t xml:space="preserve">Na hraničních přechodech nebo v jejich blízkosti lidé musejí počítat s policejními kontrolami.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ČR. Dále provádějí namátkové kontroly v souladu s článkem 23 Schengenského hraničního kodexu.</w:t>
      </w:r>
    </w:p>
    <w:p>
      <w:pPr/>
      <w:r>
        <w:rPr/>
        <w:t xml:space="preserve">Změny v cestování by měly nastat v neděli. Například na Slovensko už lidé nebudou muset mít povinně PCR testy, ale při kontrole se podrobí se antigen testům. Je také možné, že některé přechody budou uzavřené. </w:t>
      </w: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p>
      <w:pPr>
        <w:pStyle w:val="Heading1"/>
      </w:pPr>
      <w:r>
        <w:rPr>
          <w:sz w:val="36"/>
          <w:szCs w:val="36"/>
        </w:rPr>
        <w:t xml:space="preserve">ADRA zachovala práci pro všechny své zaměstnance</w:t>
      </w:r>
    </w:p>
    <w:p>
      <w:pPr/>
      <w:r>
        <w:rPr>
          <w:b w:val="1"/>
          <w:bCs w:val="1"/>
        </w:rPr>
        <w:t xml:space="preserve">Opatření platí pro všechny a i ADRA musela zavřít své sociální šatníky a obchůdky. Pro všechny zaměstnance ale našla náhradní práci tak, aby nepřišli o možnost si vydělat.</w:t>
      </w:r>
    </w:p>
    <w:p>
      <w:pPr/>
      <w:r>
        <w:rPr/>
        <w:t xml:space="preserve">ADRA ve svých obchůdcích, ať už v Havířově, Karviné, nebo v Orlové, zaměstnává téměř třicet lidí. Organizace stála před rozhodnutím, zda zachová všechna pracovní místa.</w:t>
      </w:r>
    </w:p>
    <w:p>
      <w:pPr/>
      <w:r>
        <w:rPr>
          <w:b w:val="1"/>
          <w:bCs w:val="1"/>
        </w:rPr>
        <w:t xml:space="preserve">Marcela Holková, vedoucí charitativních obchodů: </w:t>
      </w:r>
      <w:r>
        <w:rPr/>
        <w:t xml:space="preserve">"Nařízení vlády je prioritní, takže obchůdky jsou zavřené, sociální šatníky jsou zavřené. Na druhé straně máme veřejné služby, veřejně prospěšné práce. A ženy tady v tomto režimu potřebují peníze, potřebují práci. A tak jsme to vyřešili takovým způsobem, že dělají úklidy, máme sklady, takže dělají úklidy ve skladech. Máme bílé kontejnery, takže je co třídit a toho textilu je hodně."</w:t>
      </w:r>
    </w:p>
    <w:p>
      <w:pPr/>
      <w:r>
        <w:rPr/>
        <w:t xml:space="preserve">Jednou z činností je i vaření polévek pro lidi bez domova.</w:t>
      </w:r>
    </w:p>
    <w:p>
      <w:pPr/>
      <w:r>
        <w:rPr>
          <w:b w:val="1"/>
          <w:bCs w:val="1"/>
        </w:rPr>
        <w:t xml:space="preserve">Renáta Fajová, zaměstnanec ADRY Havířov:</w:t>
      </w:r>
      <w:r>
        <w:rPr/>
        <w:t xml:space="preserve"> "V prvé řadě jsem ráda, že můžu pracovat, že nemám pozastaven pracovní proces. Snažíme se tady dělat alespoň nějakou údržbu tím, že vaříme polévky, tak pomáháme." </w:t>
      </w:r>
      <w:br/>
      <w:br/>
      <w:r>
        <w:rPr>
          <w:b w:val="1"/>
          <w:bCs w:val="1"/>
        </w:rPr>
        <w:t xml:space="preserve">Andrea Vojtašová, zaměstnanec ADRY Havířov:</w:t>
      </w:r>
      <w:r>
        <w:rPr/>
        <w:t xml:space="preserve"> "Je to pro mě velice důležité, protože pracuji tady jako veřejná služba a tuto práci dělám ráda a baví mě to a ráda vařím pro lidi bez domova. Takže jsem ráda, že jsem prospěšná. Takhle mám nějaké peníze navíc, je to pro mě velká pomoc.”</w:t>
      </w:r>
    </w:p>
    <w:p>
      <w:pPr/>
      <w:r>
        <w:rPr/>
        <w:t xml:space="preserve">Polévky ADRA tak jako v minulých letech vaří pro Armádu spásy.</w:t>
      </w:r>
      <w:br/>
    </w:p>
    <w:p>
      <w:pPr/>
      <w:r>
        <w:rPr/>
        <w:t xml:space="preserve">---</w:t>
      </w:r>
    </w:p>
    <w:p>
      <w:pPr>
        <w:pStyle w:val="Heading1"/>
      </w:pPr>
      <w:r>
        <w:rPr>
          <w:sz w:val="36"/>
          <w:szCs w:val="36"/>
        </w:rPr>
        <w:t xml:space="preserve">Výstavy ve virtuálním prostoru</w:t>
      </w:r>
    </w:p>
    <w:p>
      <w:pPr/>
      <w:r>
        <w:rPr>
          <w:b w:val="1"/>
          <w:bCs w:val="1"/>
        </w:rPr>
        <w:t xml:space="preserve">Umění se stěhuje na sociální sítě. Je to totiž jediná možnost, jak jej lidem zprostředkovat. V souvislosti s bojem proti pandemii koronaviru totiž vláda před měsícem všechny kulturní akce zrušila. Opavská kulturní organizace teď otevřela dvě výstavy, které teď mohou zájemci shlédnout ve video sestřizích.</w:t>
      </w:r>
    </w:p>
    <w:p>
      <w:pPr/>
      <w:r>
        <w:rPr/>
        <w:t xml:space="preserve">  V  prostorách Domu umění se chystá výstava věnována 30. výročí  založení ostravské střední umělecké školy,  která  představuje své nejslavnější žáky. K instalaci se chystají  monumentální plátna  Jakuba  Špaňhela. Kvůli vládním nařízením je ale teď nikdo vidět  nemůže. A tak je pro zájemce zachytí oko kamery.                                                                                </w:t>
      </w:r>
      <w:br/>
      <w:r>
        <w:rPr/>
        <w:t xml:space="preserve">  </w:t>
      </w:r>
    </w:p>
    <w:p>
      <w:pPr/>
      <w:r>
        <w:rPr/>
        <w:t xml:space="preserve">  </w:t>
      </w:r>
    </w:p>
    <w:p>
      <w:pPr/>
      <w:r>
        <w:rPr>
          <w:b w:val="1"/>
          <w:bCs w:val="1"/>
        </w:rPr>
        <w:t xml:space="preserve">Dominik  Beneš, dramaturg kulturních akcí, OKO:</w:t>
      </w:r>
      <w:r>
        <w:rPr/>
        <w:t xml:space="preserve">  "Vytváříme videoreporty a tímto způsobem se snažíme se současnou situací nějak  popasovat  a umění návštěvníkům zpřístupnit."</w:t>
      </w:r>
      <w:br/>
    </w:p>
    <w:p>
      <w:pPr/>
      <w:r>
        <w:rPr/>
        <w:t xml:space="preserve">                                                                                                                                                          Naopak výstava  fotografií Dalibora Gregora v Obecním domě věnovaná starému  zvyku z jihu Moravy,  Jízdě králů, už má vernisáž bez diváků  za sebou. A video, ve kterém si ji mohou zájemci prohlédnout, se  teď chystají organizátoři na umístit na web.  Na výstavu zve originální vyvolávačka, tedy krátká veršovánka, kterou při Jízdě králů jezdci vykřikují na přihlížející.</w:t>
      </w:r>
    </w:p>
    <w:p>
      <w:pPr/>
      <w:r>
        <w:rPr/>
        <w:t xml:space="preserve">Hýlom, hýlom. Zveme vás  na výstavu, jízda králů navštívila Opavu. Dovnitř ale není  možné jíti, najdete vše na sociální síti. Hýlom, hýlom.“                                                                                                                                                 </w:t>
      </w:r>
    </w:p>
    <w:p>
      <w:pPr/>
      <w:r>
        <w:rPr>
          <w:b w:val="1"/>
          <w:bCs w:val="1"/>
        </w:rPr>
        <w:t xml:space="preserve">Dalibor  Gregor, fotograf:  "                                                                                                                  </w:t>
      </w:r>
      <w:r>
        <w:rPr/>
        <w:t xml:space="preserve">Já se snažím na fotografiích zachycovat  detaily. Jízda králů je typická tím, že jsou nádherně  ozdobeni koně, jezdci jsou v krojích a všude jsou nádherné barvy.“                                                                                                                </w:t>
      </w:r>
      <w:br/>
    </w:p>
    <w:p>
      <w:pPr/>
      <w:r>
        <w:rPr/>
        <w:t xml:space="preserve">  Výstava  je prozatím tedy k vidění pouze ve virtuálním světě. Jakmile  se podmínky pro navštěvování kulturních akcí uvolní, bude  přístupná návštěvníkům.    </w:t>
      </w:r>
    </w:p>
    <w:p>
      <w:pPr/>
      <w:b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2025-12-24T01:59:32+01:00</dcterms:created>
  <dcterms:modified xsi:type="dcterms:W3CDTF">2025-12-24T01:59:32+01:00</dcterms:modified>
</cp:coreProperties>
</file>

<file path=docProps/custom.xml><?xml version="1.0" encoding="utf-8"?>
<Properties xmlns="http://schemas.openxmlformats.org/officeDocument/2006/custom-properties" xmlns:vt="http://schemas.openxmlformats.org/officeDocument/2006/docPropsVTypes"/>
</file>