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nemocnice Ostrava otevřela další covid stanici</w:t>
      </w:r>
    </w:p>
    <w:p>
      <w:pPr/>
      <w:r>
        <w:rPr>
          <w:b w:val="1"/>
          <w:bCs w:val="1"/>
        </w:rPr>
        <w:t xml:space="preserve">Kapacita lůžek Městské nemocnice Ostrava pro pacienty s coronavirem je téměř zaplněna a proto byla v sobotu otevřena další covid stanice. Nemocnice neměla infekční oddělení a tak jsou postupně předělávány stanice napříč celým zařízením. Chod nemocnice komplikuje i mnoho nemocných zdravotníků.</w:t>
      </w:r>
    </w:p>
    <w:p>
      <w:pPr/>
      <w:r>
        <w:rPr/>
        <w:t xml:space="preserve">Městská nemocnice Ostrava je od začátku pandemie na špici v péči o nemocné. Postupně byly vyčleněny stanice na ortopedii, chirurgii, geriatrii a pacienti jsou odváženi i LDN v Radvanicích. V sobotu přibylo dalších 14 lůžek na interně. Celkově už nemocnice disponuje stovkou standardních lůžek a 14 místy pro intenzivní péči.</w:t>
      </w:r>
    </w:p>
    <w:p>
      <w:pPr/>
      <w:r>
        <w:rPr>
          <w:b w:val="1"/>
          <w:bCs w:val="1"/>
        </w:rPr>
        <w:t xml:space="preserve">Karel Nykel, vedoucí lékař infekční ambulance a covidové stanice MNO:</w:t>
      </w:r>
      <w:r>
        <w:rPr/>
        <w:t xml:space="preserve">  „Tlak na lůžka je opravdu enormní. Veškerá volná lůžka se okamžitě zaplní pacienty, jejichž stav nedovoluje domácí léčení. Pacienti se bohužel ve velké většině případů dusí a potřebují podporu kyslíkem."</w:t>
      </w:r>
    </w:p>
    <w:p>
      <w:pPr/>
      <w:r>
        <w:rPr/>
        <w:t xml:space="preserve">V nemocnici také funguje vedle interní příjmové covid - ambulance  také infekční ambulance. Určena je pozitivním pacientům, pacientům v karanténě a vysoce příznakovým pacientům. Má svůj samostatný vchod v pavilonu E. Provoz nemocnice covid značně změnil.</w:t>
      </w:r>
    </w:p>
    <w:p>
      <w:pPr/>
      <w:r>
        <w:rPr>
          <w:b w:val="1"/>
          <w:bCs w:val="1"/>
        </w:rPr>
        <w:t xml:space="preserve">Marcela Murasová, náměstkyně ředitele MNO:</w:t>
      </w:r>
      <w:r>
        <w:rPr/>
        <w:t xml:space="preserve">  "Pokud máme minimálně sto hospitalizovaných covid pozitivních pacientů, minimálně stejný počet lůžek jsme museli ubrat pro péči o pacienty, kteří covid  pozitivní nejsou i když jejich diagnózy vyžadují taky hospitalizaci. Je to na úkor akutních lůžek ať už chirurgických, ortopedických nebo jakýchkoliv interních, kde jsme museli ubrat."  </w:t>
      </w:r>
    </w:p>
    <w:p>
      <w:pPr/>
      <w:r>
        <w:rPr/>
        <w:t xml:space="preserve">V pondělí leželo v nemocnici 100 nakažených pacientů. Z necelých 2 tisíc zaměstnanců nemocnice je pozitivních 87 a další jsou v karanténě. </w:t>
      </w:r>
    </w:p>
    <w:p>
      <w:pPr/>
      <w:r>
        <w:rPr>
          <w:b w:val="1"/>
          <w:bCs w:val="1"/>
        </w:rPr>
        <w:t xml:space="preserve">Marcela Murasová, náměstkyně ředitele MNO:</w:t>
      </w:r>
      <w:r>
        <w:rPr/>
        <w:t xml:space="preserve"> "Nesmírně obdivuji personál, který do toho jde a jde bez brblání. Musím říct, že na každém oddělení, na které jsme ukázali prstem, jsme se setkali buď se vstřícností nebo s pochopením. I když mají strach, učí se s covidem žít a snaží se naučit ostatní, že je třeba mít před ním respekt. Ne panickou hrůzu nebo vyděšení, které mohu způsobit chybu. Chtěla bych vyjádřit velký respekt našemu personálu, jsou prostě úžasní." </w:t>
      </w:r>
    </w:p>
    <w:p>
      <w:pPr/>
      <w:r>
        <w:rPr/>
        <w:t xml:space="preserve">V městské nemocnici funguje i odběrové místo, které zdvojnásobilo kapacitu a denně odebere až 200 vzorků. </w:t>
      </w:r>
    </w:p>
    <w:p>
      <w:pPr/>
      <w:r>
        <w:rPr/>
        <w:t xml:space="preserve">---</w:t>
      </w:r>
    </w:p>
    <w:p>
      <w:pPr>
        <w:pStyle w:val="Heading1"/>
      </w:pPr>
      <w:r>
        <w:rPr>
          <w:sz w:val="36"/>
          <w:szCs w:val="36"/>
        </w:rPr>
        <w:t xml:space="preserve">Zaměstnanci v nemocnici nosí knír, podporují boj s rakovinou</w:t>
      </w:r>
    </w:p>
    <w:p>
      <w:pPr/>
      <w:r>
        <w:rPr>
          <w:b w:val="1"/>
          <w:bCs w:val="1"/>
        </w:rPr>
        <w:t xml:space="preserve">Havířovská nemocnice se zapojila do mezinárodní osvětové preventivní kampaně Movember na včasné odhalení rakoviny u mužů. Podporu lidé poznají podle toho, že někteří zaměstnanci nosí knírek.</w:t>
      </w:r>
    </w:p>
    <w:p>
      <w:pPr/>
      <w:r>
        <w:rPr/>
        <w:t xml:space="preserve">Takto to vypadalo v posledních dnech na toaletách v havířovské nemocnici. Muži si hrdě upravovali svůj knírek, protože právě ten je symbolem pro měsíc listopad a prevenci rakoviny prostaty a varlat. </w:t>
      </w:r>
    </w:p>
    <w:p>
      <w:pPr/>
      <w:r>
        <w:rPr>
          <w:b w:val="1"/>
          <w:bCs w:val="1"/>
        </w:rPr>
        <w:t xml:space="preserve">Irma Kaňová, PR manažer NsP Havířov:</w:t>
      </w:r>
      <w:r>
        <w:rPr/>
        <w:t xml:space="preserve"> "Havířovská nemocnice podporuje spoustu preventivních programů a v letošním roce jsme se oficiálně zapojili do akce Movember, což je velká celosvětová kampaň, která podporuje prevenci nádorových onemocnění u mužů."</w:t>
      </w:r>
    </w:p>
    <w:p>
      <w:pPr/>
      <w:r>
        <w:rPr/>
        <w:t xml:space="preserve">Lékaři v dnešní době dokáží karcinom prostaty i varlat úspěšné léčit. Muži si ale na preventivní prohlídky zvykají pomalu.</w:t>
      </w:r>
    </w:p>
    <w:p>
      <w:pPr/>
      <w:r>
        <w:rPr>
          <w:b w:val="1"/>
          <w:bCs w:val="1"/>
        </w:rPr>
        <w:t xml:space="preserve">Josef Kopecký, primář urologie NsP Havířov:</w:t>
      </w:r>
      <w:r>
        <w:rPr/>
        <w:t xml:space="preserve"> "Oni nejsou zvyklí, že je nějaký urolog, že by se někdo o ně mohl starat. A stejně jako u ženy vznikají časem nějaké nádory čípku a podobně, ale ony už na tu preventivku chodí pravidelně, tak u mužů se objevuje karcinom prostaty, ale oni na žádnou preventivní péči nechodí. Pokud zachytíme nádory včas, jako všude v onkologii, tak ty výsledky léčby jsou excelentní.”</w:t>
      </w:r>
    </w:p>
    <w:p>
      <w:pPr/>
      <w:r>
        <w:rPr/>
        <w:t xml:space="preserve">Pan Ivan Bernatík už je 12 let po úspěšné léčbě karcinomu. </w:t>
      </w:r>
    </w:p>
    <w:p>
      <w:pPr/>
      <w:r>
        <w:rPr>
          <w:b w:val="1"/>
          <w:bCs w:val="1"/>
        </w:rPr>
        <w:t xml:space="preserve">Ivan Bernatík, pacient:</w:t>
      </w:r>
      <w:r>
        <w:rPr/>
        <w:t xml:space="preserve"> "Přesvědčuji svého syna, který má 48 let, aby šel a zatím nebyl, což je obrovská chyba. Měl by jít každý muž,  který překročí 45 let na preventivní kontrolu."</w:t>
      </w:r>
    </w:p>
    <w:p>
      <w:pPr/>
      <w:r>
        <w:rPr/>
        <w:t xml:space="preserve">Muži mohou přijít na preventivní kontrolu do nemocnice kdykoliv během celého roku.</w:t>
      </w:r>
      <w:br/>
    </w:p>
    <w:p>
      <w:pPr/>
      <w:r>
        <w:rPr/>
        <w:t xml:space="preserve">---</w:t>
      </w:r>
    </w:p>
    <w:p>
      <w:pPr>
        <w:pStyle w:val="Heading1"/>
      </w:pPr>
      <w:r>
        <w:rPr>
          <w:sz w:val="36"/>
          <w:szCs w:val="36"/>
        </w:rPr>
        <w:t xml:space="preserve">Policisté dopadli zloděje při prodeji kradených sedel</w:t>
      </w:r>
    </w:p>
    <w:p>
      <w:pPr/>
      <w:r>
        <w:rPr>
          <w:b w:val="1"/>
          <w:bCs w:val="1"/>
        </w:rPr>
        <w:t xml:space="preserve">Ostravští policisté dopadli zloděje, který ukradl 5 jezdeckých sedel a chtěl je levně prodat. Zajímavé na tomto případu je hlavně to, že je vzal v jezdeckém klubu při výkonu alternativního trestu obecně prospěšných prací. Ty mu byly uloženy za předchozí krádeže. Alternativní trest ho tedy příliš nenapravil.</w:t>
      </w:r>
    </w:p>
    <w:p>
      <w:pPr/>
      <w:r>
        <w:rPr/>
        <w:t xml:space="preserve">Na konci října ohlásil jeden z ostravských jezdeckých klubů, že mu zmizelo 5 sedel v hodnotě 200 tisíc korun. Policisté se brzy dostali na stopu možného pachatele. V klubu totiž odpykával alternativní trest odsouzený zloděj. Jeho dopadení a usvědčení pomohla žena z Brna, která naoko chtěla sedla koupit. </w:t>
      </w:r>
    </w:p>
    <w:p>
      <w:pPr/>
      <w:r>
        <w:rPr>
          <w:b w:val="1"/>
          <w:bCs w:val="1"/>
        </w:rPr>
        <w:t xml:space="preserve">Eva Michalíková, mluvčí PČR Ostrava</w:t>
      </w:r>
      <w:r>
        <w:rPr/>
        <w:t xml:space="preserve">: Důvodně obviněný měl v průběhu října 2020 vykonávat v jezdeckém klubu obecně prospěšné práce a tím si  odpykávat předchozí trest, který mu byl soudně uložen za předchozí majetkovou trestnou činnost."</w:t>
      </w:r>
    </w:p>
    <w:p>
      <w:pPr/>
      <w:r>
        <w:rPr/>
        <w:t xml:space="preserve">Že jde o kradená sedla bylo patrné z nízké ceny, za kterou na internetu muž lup nabízel. Zloděj si nakonec domluvil se zájemkyní schůzku v Brně a ta o všem informovala policii. Muž byl dopaden na parkovišti u supermarketu i se sedly v autě.</w:t>
      </w:r>
    </w:p>
    <w:p>
      <w:pPr/>
      <w:r>
        <w:rPr>
          <w:b w:val="1"/>
          <w:bCs w:val="1"/>
        </w:rPr>
        <w:t xml:space="preserve">Eva Michalíková, mluvčí PČR Ostrava</w:t>
      </w:r>
      <w:r>
        <w:rPr/>
        <w:t xml:space="preserve">: "Jelikož se uvedeného jednání dopustil v době vyhlášeného nouzového stavu, nyní muži hrozí trest  odnětí svobody až na osm let."</w:t>
      </w:r>
    </w:p>
    <w:p>
      <w:pPr/>
      <w:r>
        <w:rPr/>
        <w:t xml:space="preserve">U výslechu pachatel prozradil, že prodejem sedel chtěl řešit svou špatnou finanční situaci. Měl totiž velké dluhy. Před kriminalisty také řekl, že svého jednání lituje. </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w:t>
      </w:r>
      <w:b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w:t>
      </w:r>
      <w:b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w:t>
      </w:r>
      <w:br/>
    </w:p>
    <w:p>
      <w:pPr/>
      <w:r>
        <w:rPr/>
        <w:t xml:space="preserve">---</w:t>
      </w:r>
    </w:p>
    <w:p>
      <w:pPr>
        <w:pStyle w:val="Heading1"/>
      </w:pPr>
      <w:r>
        <w:rPr>
          <w:sz w:val="36"/>
          <w:szCs w:val="36"/>
        </w:rPr>
        <w:t xml:space="preserve">Ostrava odmítá plavební kanál Dunaj - Odra - Labe</w:t>
      </w:r>
    </w:p>
    <w:p>
      <w:pPr/>
      <w:r>
        <w:rPr>
          <w:b w:val="1"/>
          <w:bCs w:val="1"/>
        </w:rPr>
        <w:t xml:space="preserve">Ostrava odmítá budování plavebního kanálu Dunaj - Odra - Labe. Projekt je prý zastaralý, zbytečný a nenávratně by poškodil krajinu v Poodří.  Město už navíc ani nevyužije dopravní potenciál kanálu. Těžba uhlí končí a firmy se zaměřují na moderní technologie, inovace, vědu a výzkum. Nesouhlas se záměrem pošle zastupitelstvo Ostravy přímo předsedovi vlády.</w:t>
      </w:r>
    </w:p>
    <w:p>
      <w:pPr/>
      <w:r>
        <w:rPr/>
        <w:t xml:space="preserve">Jistě jste už slyšeli o projektu plavebního kanálu Dunaj - Odra - Labe, který by se značně dotknul i Ostravska. V první fázi by se za asi 15 miliard propojila prostřednictvím Odry Ostrava a polské město Koźle. Vláda už dokonce vydala usnesení k zahájení přípravy stavby. S plánem plavebního koridoru ale jednohlasně nesouhlasí zastupitelstvo Ostravy a proto vydalo stanovisko, které bude zasláno premiéru Andreji Babišovi. </w:t>
      </w:r>
    </w:p>
    <w:p>
      <w:pPr/>
      <w:r>
        <w:rPr>
          <w:b w:val="1"/>
          <w:bCs w:val="1"/>
        </w:rPr>
        <w:t xml:space="preserve">Tomáš Macura, primátor Ostravy:</w:t>
      </w:r>
      <w:r>
        <w:rPr/>
        <w:t xml:space="preserve"> "I když pominu oblast životního prostředí, tak nás spojuje přesvědčení, že se jedná o projekt nadbytečný, zastaralý, který svým pojetím patří do 19. století nikoliv do 21. století. Zabírá nám formou územní rezervy velmi rozsáhlé a cenné území v rámci města."</w:t>
      </w:r>
    </w:p>
    <w:p>
      <w:pPr/>
      <w:r>
        <w:rPr/>
        <w:t xml:space="preserve">Studie proveditelnosti neřeší dostatečně dopady na zákonem chráněné zájmy vodního  hospodářství a ochrany přírody a krajiny. Koridor by měl obrovské negativní důsledky nejen na životní prostředí ale i na urbanismus města. Zahloubení kanálu a následná hladina podzemní vody by znamenala problém pro zakládání  staveb, mohla by narušit statiku současných budov. Převedení řeky Odry do kanálu a jeho následný  sklon by znamenaly, že vody v řece bude méně a bude se kazit.</w:t>
      </w:r>
    </w:p>
    <w:p>
      <w:pPr/>
      <w:r>
        <w:rPr>
          <w:b w:val="1"/>
          <w:bCs w:val="1"/>
        </w:rPr>
        <w:t xml:space="preserve">Kateřina Šebestová, náměstkyně primátora:</w:t>
      </w:r>
      <w:r>
        <w:rPr/>
        <w:t xml:space="preserve"> "Devastace krajiny bude nenávratná, tedy to poškození životního prostředí se už nikdy nebude moci vrátit." </w:t>
      </w:r>
    </w:p>
    <w:p>
      <w:pPr/>
      <w:r>
        <w:rPr/>
        <w:t xml:space="preserve">Proti realizaci vodního koridoru i  samotné oderské větve se postavilo nejen město Ostrava, ale také řada univerzit a odborníků  v oblastech ochrany životního prostředí, urbanismu a architektury a rovněž mnoho místních  samospráv.</w:t>
      </w:r>
    </w:p>
    <w:p>
      <w:pPr/>
      <w:r>
        <w:rPr/>
        <w:t xml:space="preserve">---</w:t>
      </w:r>
    </w:p>
    <w:p>
      <w:pPr>
        <w:pStyle w:val="Heading1"/>
      </w:pPr>
      <w:r>
        <w:rPr>
          <w:sz w:val="36"/>
          <w:szCs w:val="36"/>
        </w:rPr>
        <w:t xml:space="preserve">Wimbledonský talíř i první raketa. Petra Kvitová připravuje svou Síň slávy</w:t>
      </w:r>
    </w:p>
    <w:p>
      <w:pPr/>
      <w:r>
        <w:rPr>
          <w:b w:val="1"/>
          <w:bCs w:val="1"/>
        </w:rPr>
        <w:t xml:space="preserve">Po Janu Amosi Komenském se stala před lety tenistka Petra Kvitová druhým čestným občanem města Fulneku. Teď se dvojnásobná wimbledonská šampionka dočká další pocty: ve Fulneku vznikne Síň slávy Petry Kvitové.</w:t>
      </w:r>
    </w:p>
    <w:p>
      <w:pPr/>
      <w:r>
        <w:rPr/>
        <w:t xml:space="preserve">Tenisové kurty, na kterých Petra Kvitová vyrůstala, nesou  její jméno. Další atraktivitou bude Síň slávy, kterou plánuje město zřídit v Knurrově  paláci.</w:t>
      </w:r>
    </w:p>
    <w:p>
      <w:pPr/>
      <w:r>
        <w:rPr/>
        <w:t xml:space="preserve">Petra Kvitová, tenistka: </w:t>
      </w:r>
    </w:p>
    <w:p>
      <w:pPr/>
      <w:r>
        <w:rPr/>
        <w:t xml:space="preserve">„Na Síň slávy ve Fulneku se hrozně  moc těším, protože doufám, že to bude hezké. Dělá se na tom spousta práce a  jsem v tom také zaangažovaná, takže samozřejmě ukážu wimbledonský talíř,  ukážu fedcupové trofeje, bronzovou medaili z Ria. V roce 2011 a 2014  jsem vyhrála i Sportovce roku, takže tam bude i korunka. A budou tam i mé první  rakety a první oblečení, ve kterém jsem hrávala jako dítě a doufám, že to bude  hezké se vším všudy.“</w:t>
      </w:r>
    </w:p>
    <w:p>
      <w:pPr/>
      <w:r>
        <w:rPr/>
        <w:t xml:space="preserve">Fulnek je na svou rodačku patřičně pyšný, proto myšlenka  Síně slávy vůbec vznikla.</w:t>
      </w:r>
    </w:p>
    <w:p>
      <w:pPr/>
      <w:r>
        <w:rPr/>
        <w:t xml:space="preserve">Petr Ertelt, starosta Fulneku:</w:t>
      </w:r>
    </w:p>
    <w:p>
      <w:pPr/>
      <w:r>
        <w:rPr/>
        <w:t xml:space="preserve"> „Chceme ji zviditelnit a  představit jako člověka, který se vyvíjel od dětských let až po ta slavná  období Wimbledonu a podobně. Navíc je to občanka Fulneku, která je uznávaná i  pro svůj přístup k fair play na nejvyšších místech v tom sportovním  světě.“</w:t>
      </w:r>
    </w:p>
    <w:p>
      <w:pPr/>
      <w:r>
        <w:rPr/>
        <w:t xml:space="preserve">Síň slávy se otevře příští rok a Fulnek si od toho slibuje i  zvýšení turistického ruchu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2025-12-29T05:11:21+01:00</dcterms:created>
  <dcterms:modified xsi:type="dcterms:W3CDTF">2025-12-29T05:11:21+01:00</dcterms:modified>
</cp:coreProperties>
</file>

<file path=docProps/custom.xml><?xml version="1.0" encoding="utf-8"?>
<Properties xmlns="http://schemas.openxmlformats.org/officeDocument/2006/custom-properties" xmlns:vt="http://schemas.openxmlformats.org/officeDocument/2006/docPropsVTypes"/>
</file>