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Bezpečnost v Jablunkově hlídají další tři kamery</w:t>
      </w:r>
    </w:p>
    <w:p>
      <w:pPr/>
      <w:r>
        <w:rPr>
          <w:b w:val="1"/>
          <w:bCs w:val="1"/>
        </w:rPr>
        <w:t xml:space="preserve">Ve městě Jablunkově je zase o něco více bezpečněji. Strážníkům městské policie pomáhají tři nové kamery. Jedna z nich už brzy po instalaci pomohla dopadnout zloděje.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“Měli jsme osm kamerových bodů. Bylo pokryto asi nějakých 60 procent Jablunkova. My jsme se rozhodli, že budeme žádat o dotace z programu ministerstva vnitra prevence kriminality a tam se nám podařilo uspět, takže jsme dostali nějakých 350 tisíc korun, kdy jsme si doložili vlastních 50 tisíc a 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Kamery pomáhají strážníkům odhalovat například nepřístojné chování bezdomovců nebo dohlížejí na pořádek u autobusového stanoviště.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“Co se týče bodu u autobusového stanoviště, tak rovněž i tam je pokrytí za stávající čekárnou, kde vlastně docházelo k tomu, že se tam shlukovali studenti naší střední školy. Takže je máme trošku pod dohledem. A samozřejmě třetí kamerový bod, to je hřbitov. Tam se kolikrát stávaly neplechy a pak nikdo za nic nemůže, nikdo nic neudělal. Kolikrát se stalo,  že vandalové udělají nepořádek a my jsme potom nemohli zjistit, kdo to vlastně udělal. Takže to je hlavně, proč je ten třetí bod kvůli toho, abychom monitorovali hřbitov.” </w:t>
      </w:r>
    </w:p>
    <w:p>
      <w:pPr/>
      <w:r>
        <w:rPr/>
        <w:t xml:space="preserve">Jedna z nově nainstalovaných kamer už strážníkům pomohla v rychlém dopadení zloděje.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</w:t>
      </w:r>
    </w:p>
    <w:p>
      <w:pPr/>
      <w:r>
        <w:rPr/>
        <w:t xml:space="preserve">Kamerový systém by v budoucnu měly doplnit ještě další dvě kamery.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“Monitorovali jsme už dlouhodobě, kde bychom chtěli umístit tyto body. Ještě potřebujeme další dva, abychom měli přibližně 80 procent centra Jablunkova. Dohodli jsme se i po dohodě s našimi strážníky, kteří vlastně jsou v terénu, znají to a máme tady dispečerku, která ví, která které místa jsou pokrytá nebo hluchá.”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11-2020-16-31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