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bude, koledníci jsou s otazníkem</w:t>
      </w:r>
    </w:p>
    <w:p>
      <w:pPr/>
      <w:r>
        <w:rPr>
          <w:b w:val="1"/>
          <w:bCs w:val="1"/>
        </w:rPr>
        <w:t xml:space="preserve">V tomto čase Charita svolávala koledníky a připravovala pro ně kostýmy, ve kterých by počátkem ledna vyrazili na Tříkrálovou sbírku. Kvůli vládním omezením se ale největší dobrovolnická akce uskuteční v jiném režimu. Více než do klasické pokladničky budou moci lidé přispívat do té elektronické.</w:t>
      </w:r>
    </w:p>
    <w:p>
      <w:pPr/>
      <w:r>
        <w:rPr/>
        <w:t xml:space="preserve">Tříkrálová sbírka v uplynulých dvaceti letech podpořila stovky různých projektů a pomohla tisícům konkrétních lidí. Díky návštěvám koledníků si také zakládala na osobním předání požehnání. Její následující ročník bude mít určitě jinou podobu. </w:t>
      </w:r>
    </w:p>
    <w:p>
      <w:pPr/>
      <w:r>
        <w:rPr>
          <w:b w:val="1"/>
          <w:bCs w:val="1"/>
        </w:rPr>
        <w:t xml:space="preserve">Markéta Brožová, koordinátor Tříkrálové sbírky, Charita Nový Jičín: </w:t>
      </w:r>
      <w:r>
        <w:rPr/>
        <w:t xml:space="preserve">“Situace se vyvíjí každým dnem. Momentálně se naše práce soustřeďuje na přípravu online sbírky, která je organizovaná celorepublikově. Novinkou bude virtuální kasička, kde budou mít lidé možnost přispět například přes QR kódy. Možností přispět bude více. Rádi bychom vypravili i koledníky, ale zatím to vypadá, že nám to nebude umožněno. Ale pokud bude, určitě uděláme všechno pro to, abychom zajistili podmínky, aby vyrazit mohli, alespoň tam, kde to bude možné.”   </w:t>
      </w:r>
    </w:p>
    <w:p>
      <w:pPr/>
      <w:r>
        <w:rPr>
          <w:b w:val="1"/>
          <w:bCs w:val="1"/>
        </w:rPr>
        <w:t xml:space="preserve">Marcel Brož, ředitel Charity Nový Jičín: </w:t>
      </w:r>
      <w:r>
        <w:rPr/>
        <w:t xml:space="preserve">“Zkrátka a dobře ta sbírka bude omezená tou situací, kterou teď ve státě máme, a doufáme, že lidé, i když to bude v nějakém ranku, tak že nám nějakým způsobem pomohou.”  </w:t>
      </w:r>
    </w:p>
    <w:p>
      <w:pPr/>
      <w:r>
        <w:rPr/>
        <w:t xml:space="preserve">Definitivní rozhodnutí pro způsob organizace sbírky by mělo padnout zkraje nového roku. Už teď je jasné, že bude prodloužena, potrvá téměř do konce ledna. Lidé se ale na náměstí nedočkají Tříkrálového průvodu, jako v posledních dvou letech. Nicméně malá skupina koledníků by se 6. ledna měla v centru pohybovat. Klasická kasička bude umístěna v charitním domě a v informačním centru.  </w:t>
      </w:r>
    </w:p>
    <w:p>
      <w:pPr/>
      <w:r>
        <w:rPr/>
        <w:t xml:space="preserve">Dané už jsou cíle pro využití peněz vybraných v roce 2021. </w:t>
      </w:r>
    </w:p>
    <w:p>
      <w:pPr/>
      <w:r>
        <w:rPr>
          <w:b w:val="1"/>
          <w:bCs w:val="1"/>
        </w:rPr>
        <w:t xml:space="preserve">Markéta Brožová, koordinátor Tříkrálové sbírky, Charita Nový Jičín: </w:t>
      </w:r>
      <w:r>
        <w:rPr/>
        <w:t xml:space="preserve">“Ve spolupráci s městem se připravuje Re-use centrum, které by mělo v podstatě rozšířit působení charitního šatníku na další položky, třeba na drobnou elektroniku a další věci do domácnosti. Měli by tam dostat pracovní příležitost lidé, kteří jsou těžko uplatnitelní na trhu práce.”   </w:t>
      </w:r>
    </w:p>
    <w:p>
      <w:pPr/>
      <w:r>
        <w:rPr/>
        <w:t xml:space="preserve">Stejně jako dosud sbírka podpoří Fond kroužky a Fond humanitární pomoci. </w:t>
      </w:r>
    </w:p>
    <w:p>
      <w:pPr/>
      <w:r>
        <w:rPr>
          <w:b w:val="1"/>
          <w:bCs w:val="1"/>
        </w:rPr>
        <w:t xml:space="preserve">Markéta Brožová, koordinátor Tříkrálové sbírky, Charita Nový Jičín: </w:t>
      </w:r>
      <w:r>
        <w:rPr/>
        <w:t xml:space="preserve">“Letos byla taková významnější pomoc mladé onkologicky nemocné mamince, která se ocitla v tíživé situaci. Je to samoživitelka, která má dvě děti.”</w:t>
      </w:r>
    </w:p>
    <w:p>
      <w:pPr/>
      <w:r>
        <w:rPr/>
        <w:t xml:space="preserve">Další konkrétní ukázkou toho, kde sbírka přímo v Novém Jičíně letos pomohla, jsou opravená hřiště u azylových domů na Dolní bráně a ve Straníku. Děti už mají k dispozici vyhovující bezpečnou houpačku, kolotoč a další herní prvky. </w:t>
      </w:r>
    </w:p>
    <w:p>
      <w:pPr/>
      <w:r>
        <w:rPr/>
        <w:t xml:space="preserve">---</w:t>
      </w:r>
    </w:p>
    <w:p>
      <w:pPr>
        <w:pStyle w:val="Heading1"/>
      </w:pPr>
      <w:r>
        <w:rPr>
          <w:sz w:val="36"/>
          <w:szCs w:val="36"/>
        </w:rPr>
        <w:t xml:space="preserve">Školka Loučka splnila přání z dopisu pro Ježíška</w:t>
      </w:r>
    </w:p>
    <w:p>
      <w:pPr/>
      <w:r>
        <w:rPr>
          <w:b w:val="1"/>
          <w:bCs w:val="1"/>
        </w:rPr>
        <w:t xml:space="preserve">Splnit konkrétní přání konkrétních dětí. Takto funguje projekt Charity, která se snaží o Vánocích obdarovat děti ze znevýhodněného prostředí. Pomáhá ji veřejnost, a také jedna z mateřských škol.</w:t>
      </w:r>
    </w:p>
    <w:p>
      <w:pPr/>
      <w:r>
        <w:rPr/>
        <w:t xml:space="preserve">Zazpívat si vánoční písničky, upéct vánočku, seznámit se s lidovými tradicemi a udělat dobrý skutek. Takto si užívaly předvánoční čas děti v mateřské škole v Loučce. Zapojily se do projektu Charity nazvaného Dárek pro Ježíška, který si dal za cíl splnit konkrétní přání konkrétních dětí ze sociálně  znevýhodněného prostředí. </w:t>
      </w:r>
    </w:p>
    <w:p>
      <w:pPr/>
      <w:r>
        <w:rPr>
          <w:b w:val="1"/>
          <w:bCs w:val="1"/>
        </w:rPr>
        <w:t xml:space="preserve">Markéta Brožová, Charita Nový Jičín: </w:t>
      </w:r>
      <w:r>
        <w:rPr/>
        <w:t xml:space="preserve">“Vyzýváme dobrovolníky, rodiny, zda by se nechtěli připojit ke snaze udělat hezčí Vánoce dětem, které je třeba úplně hezké vždycky nemají. A právě se nám druhým rokem zapojila i školka v Loučce.” </w:t>
      </w:r>
    </w:p>
    <w:p>
      <w:pPr/>
      <w:r>
        <w:rPr/>
        <w:t xml:space="preserve">  </w:t>
      </w:r>
    </w:p>
    <w:p>
      <w:pPr/>
      <w:r>
        <w:rPr>
          <w:b w:val="1"/>
          <w:bCs w:val="1"/>
        </w:rPr>
        <w:t xml:space="preserve">Jana Palacká, vedoucí učitelka MŠ Loučka: </w:t>
      </w:r>
      <w:r>
        <w:rPr/>
        <w:t xml:space="preserve">“Oslovila jsem kolegyně, rodiče, přispěli a podařilo se nám zakoupit opravdu pěkné dárky. Máme chlapečka a holčičku. Učíme tím děti, že nejen ony, když přijmou ten dárek, mají radost, ale i někoho obdarovat je veliká radost.”   </w:t>
      </w:r>
    </w:p>
    <w:p>
      <w:pPr/>
      <w:r>
        <w:rPr/>
        <w:t xml:space="preserve">Akci pořádá Charita sedm let. Pokaždé díky pomoci dobrovolníků obdaruje kolem 35 které žijí ve zdejším azylovém domě, nebo i ty, která už se odstěhovaly, ale jejichž rodiny pomoc charity stále potřebují. </w:t>
      </w:r>
    </w:p>
    <w:p>
      <w:pPr/>
      <w:r>
        <w:rPr/>
        <w:t xml:space="preserve">Konkrétní přání konkrétních dětí zjišťují sociální pracovníci z dopisů pro Ježíška. Tady ve školce tak splnili touhu po autíčku na ovládání a panence.</w:t>
      </w:r>
    </w:p>
    <w:p>
      <w:pPr/>
      <w:r>
        <w:rPr/>
        <w:t xml:space="preserve">Sváteční den ve školce dále děti věnovaly pečení vánočky a připomenutím tradic.</w:t>
      </w:r>
    </w:p>
    <w:p>
      <w:pPr/>
      <w:r>
        <w:rPr>
          <w:b w:val="1"/>
          <w:bCs w:val="1"/>
        </w:rPr>
        <w:t xml:space="preserve">Jana Palacká, vedoucí učitelka MŠ Loučka: </w:t>
      </w:r>
      <w:r>
        <w:rPr/>
        <w:t xml:space="preserve">“Děti se naučí pletení, podívají se, že je to jiné těsto, než ze kterého pečou cukroví, a poví si něco o tradicích.” </w:t>
      </w:r>
    </w:p>
    <w:p>
      <w:pPr/>
      <w:r>
        <w:rPr/>
        <w:t xml:space="preserve">K umocnění atmosféry lidových Vánoc se pracovnice školky převlékly i do valašských krojů. </w:t>
      </w:r>
    </w:p>
    <w:p>
      <w:pPr/>
      <w:r>
        <w:rPr/>
        <w:t xml:space="preserve">---</w:t>
      </w:r>
    </w:p>
    <w:p>
      <w:pPr>
        <w:pStyle w:val="Heading1"/>
      </w:pPr>
      <w:r>
        <w:rPr>
          <w:sz w:val="36"/>
          <w:szCs w:val="36"/>
        </w:rPr>
        <w:t xml:space="preserve">Betlémské světlo budou skauti rozdávat na náměstí</w:t>
      </w:r>
    </w:p>
    <w:p>
      <w:pPr/>
      <w:r>
        <w:rPr>
          <w:b w:val="1"/>
          <w:bCs w:val="1"/>
        </w:rPr>
        <w:t xml:space="preserve">Betlémské světlo letos už po 31 dorazí i do Nového Jičína. Tradicí je, že plamínek přivezou čeští skauti, a opět se k nám dostane přes Rakousko.</w:t>
      </w:r>
    </w:p>
    <w:p>
      <w:pPr/>
      <w:r>
        <w:rPr>
          <w:b w:val="1"/>
          <w:bCs w:val="1"/>
        </w:rPr>
        <w:t xml:space="preserve">Václav Dobrozemský, Junák - český skaut, středisko Pagoda: </w:t>
      </w:r>
      <w:r>
        <w:rPr/>
        <w:t xml:space="preserve">“Skauti ze střediska Pagoda Nový Jičín tradičně dovezou a budou rozdávat Betlémské světlo na náměstí. Bude to ve středu 23. prosince v době od tří hodin do půl páté. Tato tradice v České republice je již od roku 1989,  kdy prostřednictvím rakouských exilových skautů poprvé dorazilo do České republiky toto betlémské světlo.”  </w:t>
      </w:r>
    </w:p>
    <w:p>
      <w:pPr/>
      <w:r>
        <w:rPr/>
        <w:t xml:space="preserve">Pro Betlémské světlo jezdí pravidelně skauti z Brna vlakem  do Vídně. Letos ale proběhlo jeho předání 19. prosince na hranicích s Rakouskem.</w:t>
      </w:r>
    </w:p>
    <w:p>
      <w:pPr/>
      <w:r>
        <w:rPr/>
        <w:t xml:space="preserve">---</w:t>
      </w:r>
    </w:p>
    <w:p>
      <w:pPr>
        <w:pStyle w:val="Heading1"/>
      </w:pPr>
      <w:r>
        <w:rPr>
          <w:sz w:val="36"/>
          <w:szCs w:val="36"/>
        </w:rPr>
        <w:t xml:space="preserve">Výstava v muzeu je odložena, koncert se konal</w:t>
      </w:r>
    </w:p>
    <w:p>
      <w:pPr/>
      <w:r>
        <w:rPr>
          <w:b w:val="1"/>
          <w:bCs w:val="1"/>
        </w:rPr>
        <w:t xml:space="preserve">Muzeum Novojičínska připravovalo na letošní podzim velkolepou výstavu Černé roucho. Vládní opatření ale její vernisáž několikrát posunula, nakonec až na leden. Co už ale pořadatelé odkládat nemohli, byl koncert duchovní hudby, který je součástí projektu.</w:t>
      </w:r>
    </w:p>
    <w:p>
      <w:pPr/>
      <w:r>
        <w:rPr/>
        <w:t xml:space="preserve">Hudebníci z různých koutů republiky se sešli v Žerotínském zámku, aby zde odehráli koncert duchovní hudby - jezuitské nešpory, který vznikl speciálně pro výstavu Černé roucho, podnázvem Náboženská kultura Nového Jičína v letech 1624 až 1773, věnovanou tedy působení jezuitského řádu v tomto regionu. Její vernisáž musela být kvůli vládním opatřením už dvakrát odložena, koncert už přesouvat nešlo. Budoucí návštěvníci jej tedy uslyší ze záznamu.  </w:t>
      </w:r>
    </w:p>
    <w:p>
      <w:pPr/>
      <w:r>
        <w:rPr>
          <w:b w:val="1"/>
          <w:bCs w:val="1"/>
        </w:rPr>
        <w:t xml:space="preserve">Zdeněk Orlita, ředitel Muzea Novojičínska: </w:t>
      </w:r>
      <w:r>
        <w:rPr/>
        <w:t xml:space="preserve">“Koncert budeme mít připravený pro online použití, budeme mít kompletní nahrávku, kterou zpřístupníme na youtube kanále Muzea Novojičínska.” </w:t>
      </w:r>
    </w:p>
    <w:p>
      <w:pPr/>
      <w:r>
        <w:rPr/>
        <w:t xml:space="preserve">Současně dobová hudba poslouží k podkreslení výstavy. Lidé uslyší česko-latinsko-německý repertoár Adama Michny z Otradovic nebo i písně jezuitů, kteří zde působili.</w:t>
      </w:r>
    </w:p>
    <w:p>
      <w:pPr/>
      <w:r>
        <w:rPr>
          <w:b w:val="1"/>
          <w:bCs w:val="1"/>
        </w:rPr>
        <w:t xml:space="preserve">Zdeněk Orlita, ředitel Muzea Novojičínska: </w:t>
      </w:r>
      <w:r>
        <w:rPr/>
        <w:t xml:space="preserve">“Jeden z nich byl i Christoph Todtfeller, v 70. letech 17. století regent olomouckého konviktu a současně správce novojičínského panství, který byl aktivním hudebníkem, a po něm se dochovalo několik notových záznamů. Většina autorů, kteří budou v rámci koncertu zhudebněni, byli členy jezuitského řádu.”  </w:t>
      </w:r>
    </w:p>
    <w:p>
      <w:pPr/>
      <w:r>
        <w:rPr/>
        <w:t xml:space="preserve">A právě komorní soubor Ritornello se zabývá především touto hudbou 16. a 17. století.  </w:t>
      </w:r>
    </w:p>
    <w:p>
      <w:pPr/>
      <w:r>
        <w:rPr/>
        <w:t xml:space="preserve">  </w:t>
      </w:r>
    </w:p>
    <w:p>
      <w:pPr/>
      <w:r>
        <w:rPr>
          <w:b w:val="1"/>
          <w:bCs w:val="1"/>
        </w:rPr>
        <w:t xml:space="preserve">Michal Pospíšil, komorní soubor Ritornello: </w:t>
      </w:r>
      <w:r>
        <w:rPr/>
        <w:t xml:space="preserve">“Tady byl rektorem koleje Christoph Todtfeller, který v roce 1667 vydal písničku o hledání zbloudilé ovečky. Takový jinotaj, ta zbloudila ovečka byla nekatolická, která je v ohrožení.”  </w:t>
      </w:r>
    </w:p>
    <w:p>
      <w:pPr/>
      <w:r>
        <w:rPr>
          <w:b w:val="1"/>
          <w:bCs w:val="1"/>
        </w:rPr>
        <w:t xml:space="preserve">Michal Pospíšil, komorní soubor Ritornello: </w:t>
      </w:r>
      <w:r>
        <w:rPr/>
        <w:t xml:space="preserve">“Tohle byl velice muzikální kraj, tady na Hukvaldech se narodil Pavel Vejvanovský, byl to vynikající trubač, hrál na housle, na varhany, a také komponoval. Z Příboru se dochovaly například italské tisky skladatele Gracianiho z Říma., který učil na jezuitské koleji. Takže budeme hrát to, co se tady v minulosti hrálo.”   </w:t>
      </w:r>
    </w:p>
    <w:p>
      <w:pPr/>
      <w:r>
        <w:rPr/>
        <w:t xml:space="preserve">Koncert bude zveřejněn zhruba za týden, vernisáž výstavy 14. ledna. Do té doby bude Černým rouchem pomyslně zahalena i část fasády Žerotínského zámku, a to animační projekcí z dílny Marcely Polochové, která působí na Fakultě umění Ostravské univerzity.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2025-12-29T05:11:23+01:00</dcterms:created>
  <dcterms:modified xsi:type="dcterms:W3CDTF">2025-12-29T05:11:23+01:00</dcterms:modified>
</cp:coreProperties>
</file>

<file path=docProps/custom.xml><?xml version="1.0" encoding="utf-8"?>
<Properties xmlns="http://schemas.openxmlformats.org/officeDocument/2006/custom-properties" xmlns:vt="http://schemas.openxmlformats.org/officeDocument/2006/docPropsVTypes"/>
</file>