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Projekt Myslíme na vás podporuje i sociální pracovníky</w:t>
      </w:r>
    </w:p>
    <w:p>
      <w:pPr/>
      <w:r>
        <w:rPr>
          <w:b w:val="1"/>
          <w:bCs w:val="1"/>
        </w:rPr>
        <w:t xml:space="preserve">Projekt “Myslíme na vás” pomáhá přežít obchůdkům a zároveň potěší ty, co mají nejvíc práce s nemocnými. Společnost Heimstaden nakoupila u svých nájemců nebytových prostor zboží a služby a věnoval je v podobě dárkových poukazů zaměstnancům sociálních služeb.</w:t>
      </w:r>
    </w:p>
    <w:p>
      <w:pPr/>
      <w:r>
        <w:rPr/>
        <w:t xml:space="preserve">Myslíme na Vás. To je název projektu společnosti Heimstaden, který pomáhá přežít obchůdkům a zároveň potěší ty, kteří mají nejvíc práce s nemocnými. Systém funguje jednoduše. Heimstaden nakoupil u svých nájemců nebytových prostor zboží a služby a věnoval je zaměstnancům sociálních služeb. </w:t>
      </w:r>
    </w:p>
    <w:p>
      <w:pPr/>
      <w:r>
        <w:rPr>
          <w:b w:val="1"/>
          <w:bCs w:val="1"/>
        </w:rPr>
        <w:t xml:space="preserve">Jan Rafaj, generální ředitel společnosti Heimstaden Czech: </w:t>
      </w:r>
      <w:r>
        <w:rPr/>
        <w:t xml:space="preserve">“Když na jaře přišla první covidová vlna, přemýšleli jsme, jak pomoci nájemníkům v komerčních prostorech. Měli zavřené krámky. Kromě toho, že jsme jim snížili nájemné a pomohli jim získat dotaci od státu s veškerou administrativou, tak jsme našli způsob, že d nich odkoupíme část služeb a tím jím zajistíme určitý obrat."</w:t>
      </w:r>
    </w:p>
    <w:p>
      <w:pPr/>
      <w:r>
        <w:rPr/>
        <w:t xml:space="preserve"> Zboží a služby nakoupil Heimstaden v dárkových poukazech. Těmi teď obdarovává ty, kteří nebyli až tak vidět a přesto byla jejich práce nesmírně potřebná, a a to jsou pracovníci v sociálních službách.</w:t>
      </w:r>
    </w:p>
    <w:p>
      <w:pPr/>
      <w:r>
        <w:rPr>
          <w:b w:val="1"/>
          <w:bCs w:val="1"/>
        </w:rPr>
        <w:t xml:space="preserve">Jan Rafaj, generální ředitel společnosti Heimstaden Czech: </w:t>
      </w:r>
      <w:r>
        <w:rPr/>
        <w:t xml:space="preserve">"My víme, že ne vždy je jejich práce doceněna i finančně, tak věříme, že jim udělá radost poukaz na pedikúru, manikúru nebo nějaké obuvi."</w:t>
      </w:r>
    </w:p>
    <w:p>
      <w:pPr/>
      <w:r>
        <w:rPr/>
        <w:t xml:space="preserve">V Karviné dárkové poukazy převzali zástupci města a sociálních služeb.</w:t>
      </w:r>
    </w:p>
    <w:p>
      <w:pPr/>
      <w:r>
        <w:rPr>
          <w:b w:val="1"/>
          <w:bCs w:val="1"/>
        </w:rPr>
        <w:t xml:space="preserve">Miroslav Hajdušík, náměstek primátora: </w:t>
      </w:r>
      <w:r>
        <w:rPr/>
        <w:t xml:space="preserve">“Já si vážím aktivity Heimstadenu, který poskytl tyto poukazy pro lidi, kteří mimo zdravotníků byli také v první linii a kteří se starali o obyvatele našeho města.</w:t>
      </w:r>
    </w:p>
    <w:p>
      <w:pPr/>
      <w:r>
        <w:rPr/>
        <w:t xml:space="preserve">Dárkové poukazy byly rozdány sociálním pracovníkům nejen v Karviné, ale i Ostravě nebo Havířově. Sociální pracovníci, které vybrali jejich zřizovatelé, dostali poukázky v celkové hodnotě 380 tisíc.</w:t>
      </w:r>
    </w:p>
    <w:p>
      <w:pPr/>
      <w:r>
        <w:rPr/>
        <w:t xml:space="preserve">---</w:t>
      </w:r>
    </w:p>
    <w:p>
      <w:pPr>
        <w:pStyle w:val="Heading1"/>
      </w:pPr>
      <w:r>
        <w:rPr>
          <w:sz w:val="36"/>
          <w:szCs w:val="36"/>
        </w:rPr>
        <w:t xml:space="preserve">Modelář Milan Paulus znovuotevřel galerii</w:t>
      </w:r>
    </w:p>
    <w:p>
      <w:pPr/>
      <w:r>
        <w:rPr>
          <w:b w:val="1"/>
          <w:bCs w:val="1"/>
        </w:rPr>
        <w:t xml:space="preserve">Karvinský modelář Milan Paulus, který více jak deset let čtyři hodiny denně vyrábí papírové  modely závodních automobilů, znovuotevřel svou galerii Ferrarino pro veřejnost. Nově se nachází na Pokroku, kde modelář bydlí.</w:t>
      </w:r>
    </w:p>
    <w:p>
      <w:pPr/>
      <w:r>
        <w:rPr/>
        <w:t xml:space="preserve">Milan Paulus je autorem papírových modelů a je tedy vlastníkem unikátní sbírky na světě. Se svými precizně a do detailů postavenými papírovými modely usiluje o zapsání do Guinessovy knihy rekordů. Momentálně jich má 68. A k tomu i jedno letadlo. </w:t>
      </w:r>
    </w:p>
    <w:p>
      <w:pPr/>
      <w:r>
        <w:rPr>
          <w:b w:val="1"/>
          <w:bCs w:val="1"/>
        </w:rPr>
        <w:t xml:space="preserve">Milan Paulus, modelář: "</w:t>
      </w:r>
      <w:r>
        <w:rPr/>
        <w:t xml:space="preserve">Protože synonymum Ferrari je 12. válcový motor, těch tady lidi můžou vidět skoro 30. Teď máme rozpracované klasické modely, ale příští rok bychom dělali model tisícího závodu. To bude poslední model, další, modernější se už dělat nebudou, začnu letadlem skončí to Ferrari f 1000."</w:t>
      </w:r>
    </w:p>
    <w:p>
      <w:pPr/>
      <w:r>
        <w:rPr/>
        <w:t xml:space="preserve">Se svou galerií se Milan Paulus přestěhoval na novou adresu. Bydlí na Pokroku, kde mají lidé možnost si sbírku prohlédnout na vlastní oči. </w:t>
      </w:r>
    </w:p>
    <w:p>
      <w:pPr/>
      <w:r>
        <w:rPr>
          <w:b w:val="1"/>
          <w:bCs w:val="1"/>
        </w:rPr>
        <w:t xml:space="preserve">Milan Paulus, modelář: "</w:t>
      </w:r>
      <w:r>
        <w:rPr/>
        <w:t xml:space="preserve">Díky mojí ženě mám jeden pokoj, ten největší, co tady je, jen pro naše autíčka."</w:t>
      </w:r>
    </w:p>
    <w:p>
      <w:pPr/>
      <w:r>
        <w:rPr/>
        <w:t xml:space="preserve"> V nové galerii jsou modely seřazeny podle času od 1948 až do současnosti. </w:t>
      </w:r>
    </w:p>
    <w:p>
      <w:pPr/>
      <w:r>
        <w:rPr>
          <w:b w:val="1"/>
          <w:bCs w:val="1"/>
        </w:rPr>
        <w:t xml:space="preserve">Milan Paulus, modelář: "</w:t>
      </w:r>
      <w:r>
        <w:rPr/>
        <w:t xml:space="preserve">Ta galerie je ukázka technického vývoje a vývoje formule 1. Je to od roku 1948 až do předminulého roku, protože na minulé léto nemám dostatek materiálu, abych to mohl postavit. Poslední model je z roku 1951, je to úplně první vítězství Ferrari ve Formuli 1, to je tamto dole. Nebude u nás, ale máme v plánu ho poslat do Maranella, synovi zakladatele této značky krásné, tím si splním sen, že bude jedno auto v Maranellu."</w:t>
      </w:r>
    </w:p>
    <w:p>
      <w:pPr/>
      <w:r>
        <w:rPr/>
        <w:t xml:space="preserve">Návštěvníci mohou nahlédnout některým modelům i pod kapoty. </w:t>
      </w:r>
    </w:p>
    <w:p>
      <w:pPr/>
      <w:r>
        <w:rPr>
          <w:b w:val="1"/>
          <w:bCs w:val="1"/>
        </w:rPr>
        <w:t xml:space="preserve">Milan Paulus, modelář: "</w:t>
      </w:r>
      <w:r>
        <w:rPr/>
        <w:t xml:space="preserve">Těm otevřeným modelům, těm se říká strukturální model, je to stejné jako klasický model s karoserií, ale tady chybí karosérie."</w:t>
      </w:r>
    </w:p>
    <w:p>
      <w:pPr/>
      <w:r>
        <w:rPr/>
        <w:t xml:space="preserve">V galerii si lidé mohou prohlédnout nejen modely, které Milan Paulus vyrobil, ale i další předměty související s touto značkou. </w:t>
      </w:r>
    </w:p>
    <w:p>
      <w:pPr/>
      <w:r>
        <w:rPr>
          <w:b w:val="1"/>
          <w:bCs w:val="1"/>
        </w:rPr>
        <w:t xml:space="preserve">Milan Paulus, modelář: "</w:t>
      </w:r>
      <w:r>
        <w:rPr/>
        <w:t xml:space="preserve">Tady jsou blatníky, kolo, relikvie, od knih přes filmy, čepice, tady ti piloti jsou moji hrdinové, kterých si vážím, někteří jsou mezi námi, někteří ne. Pak jsou tady makety přileb, jsou trochu předělaný, jak to vypadalo dřív."</w:t>
      </w:r>
    </w:p>
    <w:p>
      <w:pPr/>
      <w:r>
        <w:rPr/>
        <w:t xml:space="preserve"> Nechybí ani síň slávy plná vzácných fotografií, diplomů, cen a pohárů. Zájemci si mohou galerii prohlédnout po telefonické domluvě s modelářem na čísle  702 912 816 nebo přes facebookové stránky Galerie Ferrarino.</w:t>
      </w:r>
    </w:p>
    <w:p>
      <w:pPr/>
      <w:r>
        <w:rPr/>
        <w:t xml:space="preserve">---</w:t>
      </w:r>
    </w:p>
    <w:p>
      <w:pPr>
        <w:pStyle w:val="Heading1"/>
      </w:pPr>
      <w:r>
        <w:rPr>
          <w:sz w:val="36"/>
          <w:szCs w:val="36"/>
        </w:rPr>
        <w:t xml:space="preserve">Ve světě kouzel s Nikolasem Karou</w:t>
      </w:r>
    </w:p>
    <w:p>
      <w:pPr/>
      <w:r>
        <w:rPr>
          <w:b w:val="1"/>
          <w:bCs w:val="1"/>
        </w:rPr>
        <w:t xml:space="preserve">Protože vánoční svátky mají být kouzelné, nebudou kouzla chybět ani v našem vysílání. Do světa magie a iluzí vás vezme prostřednictvím obrazovky talentovaný kouzelník a iluzionista Nikolas Kara z Karvinska.</w:t>
      </w:r>
    </w:p>
    <w:p>
      <w:pPr/>
      <w:r>
        <w:rPr/>
        <w:t xml:space="preserve">Tohle je 21tiletý Nikolas Kara. K magii a kouzlení se dostal úplnou náhodou. Bylo mu šest let, když v televizi zhlédl pořad se známým kouzelníkem Pavlem Kožíškem.</w:t>
      </w:r>
    </w:p>
    <w:p>
      <w:pPr/>
      <w:r>
        <w:rPr>
          <w:b w:val="1"/>
          <w:bCs w:val="1"/>
        </w:rPr>
        <w:t xml:space="preserve">Nikolas Kara, kouzelník a iluzionista: "</w:t>
      </w:r>
      <w:r>
        <w:rPr/>
        <w:t xml:space="preserve">Ten tehdy proměnil herečku Sabinu Laurinovou v ovečku. Přemýšlel jsem jak to dělá, pak to reprízovali, já se na to podíval a přišel jsem na to."</w:t>
      </w:r>
    </w:p>
    <w:p>
      <w:pPr/>
      <w:r>
        <w:rPr/>
        <w:t xml:space="preserve">V knihovně si hned půjčil knihu o kouzlech, shodou okolností byla napsaná právě Pavlem Kožíškem. Byl to tedy on, kdo Nikolase Karu inspiroval a později i osobně učil na různých táborech pro děti a workshopech.</w:t>
      </w:r>
    </w:p>
    <w:p>
      <w:pPr/>
      <w:r>
        <w:rPr>
          <w:b w:val="1"/>
          <w:bCs w:val="1"/>
        </w:rPr>
        <w:t xml:space="preserve">Nikolas Kara, kouzelník a iluzionista: "</w:t>
      </w:r>
      <w:r>
        <w:rPr/>
        <w:t xml:space="preserve">Můžu říct, že dnes jsme kolegové, kamarádi, když potřebuji, vždycky mi poradí, je to můj idol, vzor a opravdu před ním klobouk dolů."</w:t>
      </w:r>
    </w:p>
    <w:p>
      <w:pPr/>
      <w:r>
        <w:rPr/>
        <w:t xml:space="preserve">Vyjmenovat kolik kouzel ovládá a kolik se jich naučil, není možné.</w:t>
      </w:r>
    </w:p>
    <w:p>
      <w:pPr/>
      <w:r>
        <w:rPr>
          <w:b w:val="1"/>
          <w:bCs w:val="1"/>
        </w:rPr>
        <w:t xml:space="preserve">Nikolas Kara, kouzelník a iluzionista: </w:t>
      </w:r>
      <w:r>
        <w:rPr/>
        <w:t xml:space="preserve">"Každý kouzelník jich umí stovky ne-li tisíce, třeba jen s kartami existuje 70 tisíc kouzel. Je třeba jedno kouzlo a to se může předvést na tisíc způsobů a je třeba jedno kouzlo a to se může předvést na třicet dalších způsobů, pro nás je to pořád to jedno a pro diváky třicet, proto se to nedá jednoznačně určit."</w:t>
      </w: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6-12-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2026-09-04T02:22:36+02:00</dcterms:created>
  <dcterms:modified xsi:type="dcterms:W3CDTF">2026-09-04T02:22:36+02:00</dcterms:modified>
</cp:coreProperties>
</file>

<file path=docProps/custom.xml><?xml version="1.0" encoding="utf-8"?>
<Properties xmlns="http://schemas.openxmlformats.org/officeDocument/2006/custom-properties" xmlns:vt="http://schemas.openxmlformats.org/officeDocument/2006/docPropsVTypes"/>
</file>