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používání pyrotechniky na Silvestra buďte opatrní</w:t>
      </w:r>
    </w:p>
    <w:p>
      <w:pPr/>
      <w:r>
        <w:rPr>
          <w:b w:val="1"/>
          <w:bCs w:val="1"/>
        </w:rPr>
        <w:t xml:space="preserve">Blíží se konec roku a s tím má mnoho lidí spojeny hlasité oslavy s použitím zábavné pyrotechniky. I přes varování dochází každý rok k několika zbytečným úrazům při neopatrné manipulaci a proto si pořádně přečtěte návod. Důležitý je i správný výběr místa, kde budete rachejtle odpalovat.</w:t>
      </w:r>
    </w:p>
    <w:p>
      <w:pPr/>
      <w:r>
        <w:rPr/>
        <w:t xml:space="preserve">V letošním roce mnohá města zrušila kvůli koronaviru každoroční silvestrovské oslavy s ohňostrojem a tak se dá očekávat, že o to více budou v kurzu nejrůznější petardy, rachejtle a dělobuchy. Ty se dají běžně koupit, ale pozor! nakupujte zásadně v kamenném obchodě. </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Na pyrotechnice musí být český návod, který si pořádně prostudujte. Některé výrobky stačí postavit na zem, jiné musejí být v odpalovací trubce. To platí i pro římské svíce, které se nesmějí držet v ruce. Opatrní buďte i při výběru místa.</w:t>
      </w:r>
    </w:p>
    <w:p>
      <w:pPr/>
      <w:r>
        <w:rPr>
          <w:b w:val="1"/>
          <w:bCs w:val="1"/>
        </w:rPr>
        <w:t xml:space="preserve">Petr Kůdela, mluvčí HZS MS kraje: </w:t>
      </w:r>
      <w:r>
        <w:rPr/>
        <w:t xml:space="preserve">"Měli bychom si vždy vybrat takové místo, abychom neohrozili zaparkovaná auta, túje, balkóny, nemělo by to být v blízkosti nemocnic nebo domovů pro seniory." </w:t>
      </w:r>
    </w:p>
    <w:p>
      <w:pPr/>
      <w:r>
        <w:rPr/>
        <w:t xml:space="preserve">při odpalování rachejtlí buďte ale nejen opatrní, měli byste být také ohleduplní k ostatním. Pozor také na pyrotechniku, která selhala. Nesnažte se ji znovu odpálit, nebo jakkoliv opravit. V návodu jsou instrukce k její likvidaci.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w:t>
      </w:r>
      <w:b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w:t>
      </w:r>
      <w:b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w:t>
      </w:r>
      <w:b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w:t>
      </w:r>
      <w:br/>
    </w:p>
    <w:p>
      <w:pPr/>
      <w:r>
        <w:rPr/>
        <w:t xml:space="preserve">---</w:t>
      </w:r>
    </w:p>
    <w:p>
      <w:pPr>
        <w:pStyle w:val="Heading1"/>
      </w:pPr>
      <w:r>
        <w:rPr>
          <w:sz w:val="36"/>
          <w:szCs w:val="36"/>
        </w:rPr>
        <w:t xml:space="preserve">Letní stadion je po rekonstrukci na sport připraven</w:t>
      </w:r>
    </w:p>
    <w:p>
      <w:pPr/>
      <w:r>
        <w:rPr>
          <w:b w:val="1"/>
          <w:bCs w:val="1"/>
        </w:rPr>
        <w:t xml:space="preserve">Několik dní před závěrem roku skončila v Novém Jičíně rekonstrukce letního stadionu. Fotbalisté budou mít k dispozici kvalitní trávník, atletika tartanové sektory. Stavbu financovalo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w:t>
      </w:r>
    </w:p>
    <w:p>
      <w:pPr/>
      <w:r>
        <w:rPr>
          <w:b w:val="1"/>
          <w:bCs w:val="1"/>
        </w:rPr>
        <w:t xml:space="preserve">Jiří Hrachovec, předseda TJ Nový Jičín: </w:t>
      </w:r>
      <w:r>
        <w:rPr/>
        <w:t xml:space="preserve">”Dá se říci, že tento areál, ten stadion, je de facto postaven jakoby zcela nově.”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w:t>
      </w:r>
    </w:p>
    <w:p>
      <w:pPr/>
      <w:r>
        <w:rPr/>
        <w:t xml:space="preserve">V roce 2021 by měla také začít příprava projektové dokumentace na stavbu multifunkční haly. Navazovat bude na hlavní tribunu stadionu. </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t xml:space="preserve">  </w:t>
      </w:r>
    </w:p>
    <w:p>
      <w:pPr/>
      <w:r>
        <w:rPr>
          <w:b w:val="1"/>
          <w:bCs w:val="1"/>
        </w:rPr>
        <w:t xml:space="preserve">Petr Vrága, montážní firma z Vlčnova: </w:t>
      </w:r>
      <w:r>
        <w:rPr/>
        <w:t xml:space="preserve">“V tom malém sále budou takové pohodlné černé ergonometricky tvarované sedadla v počtu 69 kusů."</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w:t>
      </w:r>
    </w:p>
    <w:p>
      <w:pPr/>
      <w:r>
        <w:rPr/>
        <w:t xml:space="preserve">---</w:t>
      </w:r>
    </w:p>
    <w:p>
      <w:pPr>
        <w:pStyle w:val="Heading1"/>
      </w:pPr>
      <w:r>
        <w:rPr>
          <w:sz w:val="36"/>
          <w:szCs w:val="36"/>
        </w:rPr>
        <w:t xml:space="preserve">V Havířově mohou děti dovádět na moderním hřišti</w:t>
      </w:r>
    </w:p>
    <w:p>
      <w:pPr/>
      <w:r>
        <w:rPr>
          <w:b w:val="1"/>
          <w:bCs w:val="1"/>
        </w:rPr>
        <w:t xml:space="preserve">Obyvatelé městské části Podlesí v Havířově si přáli modernizaci hřiště v parku pod soudem. A to se jim nyní splnilo. Nová sestava za téměř deset milionů korun potěší ratolesti různého věku.</w:t>
      </w:r>
    </w:p>
    <w:p>
      <w:pPr/>
      <w:r>
        <w:rPr/>
        <w:t xml:space="preserve">Velké prostranství pod budovou Okresního soudu v Havířově láká k různým volnočasovým aktivitám. Nyní se mohou děti radovat z nového hřiště s lanovou stezkou i s odpočinkovou zónou.</w:t>
      </w:r>
    </w:p>
    <w:p>
      <w:pPr/>
      <w:r>
        <w:rPr>
          <w:b w:val="1"/>
          <w:bCs w:val="1"/>
        </w:rPr>
        <w:t xml:space="preserve">Josef Bělica (ANO), primátor Havířova:</w:t>
      </w:r>
      <w:r>
        <w:rPr/>
        <w:t xml:space="preserve"> “Byl tady jakýsi mobiliář, ale ten už neodpovídal ani dnešní době a ani potřebám dnešních dětí. My jsme se rozhodli, že v rámci města uděláme strukturu dětských hřišť, aby byly dostupné ve všech městských částech." </w:t>
      </w:r>
      <w:br/>
    </w:p>
    <w:p>
      <w:pPr/>
      <w:r>
        <w:rPr>
          <w:b w:val="1"/>
          <w:bCs w:val="1"/>
        </w:rPr>
        <w:t xml:space="preserve">Jan Szturc, předseda občanské komise:</w:t>
      </w:r>
      <w:r>
        <w:rPr/>
        <w:t xml:space="preserve"> “Tohle tady chybělo rok a půl to tady bylo bez hřiště. Byl tady demontovaný koráb a vlastně prostor tohoto formátu si zaslouží velkolepější hřiště třeba jako toto." </w:t>
      </w:r>
    </w:p>
    <w:p>
      <w:pPr/>
      <w:r>
        <w:rPr>
          <w:b w:val="1"/>
          <w:bCs w:val="1"/>
        </w:rPr>
        <w:t xml:space="preserve">anketa:</w:t>
      </w:r>
      <w:r>
        <w:rPr/>
        <w:t xml:space="preserve"> “Je to super a chodím tady každý den od začátku, co to tady je. Nejvíce se mi líbí tyto průlezky.”</w:t>
      </w:r>
    </w:p>
    <w:p>
      <w:pPr/>
      <w:r>
        <w:rPr>
          <w:b w:val="1"/>
          <w:bCs w:val="1"/>
        </w:rPr>
        <w:t xml:space="preserve">anketa:</w:t>
      </w:r>
      <w:r>
        <w:rPr/>
        <w:t xml:space="preserve"> “Já si myslím, že je to super, protože v Havířově žádnou takovou prolézačku nemáme.”</w:t>
      </w:r>
    </w:p>
    <w:p>
      <w:pPr/>
      <w:r>
        <w:rPr>
          <w:b w:val="1"/>
          <w:bCs w:val="1"/>
        </w:rPr>
        <w:t xml:space="preserve">anketa:</w:t>
      </w:r>
      <w:r>
        <w:rPr/>
        <w:t xml:space="preserve"> “Můžu se tam proběhnout, chodím tady s kamarádkou a nejvíce se mi líbí ta dlouhá klouzačka.”</w:t>
      </w:r>
    </w:p>
    <w:p>
      <w:pPr/>
      <w:r>
        <w:rPr/>
        <w:t xml:space="preserve">Dětské hřiště bude spadat pod Správu sportovních a rekreačních zařízení. Výstavba celého komplexu vyšla na téměř 9,5 milionu korun a byla hrazena z rozpočtu města.</w:t>
      </w:r>
      <w:br/>
    </w:p>
    <w:p>
      <w:pPr/>
      <w:r>
        <w:rPr/>
        <w:t xml:space="preserve">---</w:t>
      </w:r>
    </w:p>
    <w:p>
      <w:pPr>
        <w:pStyle w:val="Heading1"/>
      </w:pPr>
      <w:r>
        <w:rPr>
          <w:sz w:val="36"/>
          <w:szCs w:val="36"/>
        </w:rPr>
        <w:t xml:space="preserve">Permoník dostal darem klavír</w:t>
      </w:r>
    </w:p>
    <w:p>
      <w:pPr/>
      <w:r>
        <w:rPr>
          <w:b w:val="1"/>
          <w:bCs w:val="1"/>
        </w:rPr>
        <w:t xml:space="preserve">Základní umělecká škola Bedřicha Smetany v Karviné se raduje z dalšího velkého úspěchu. Manželé Komárkovi se rozhodli prostřednictvím nadace Karel Komárek Family Foundation věnovat jeden z 11 klavírů právě této škole.</w:t>
      </w:r>
    </w:p>
    <w:p>
      <w:pPr/>
      <w:r>
        <w:rPr/>
        <w:t xml:space="preserve">Ve zkušebně Permoníku na Základní umělecké škole stojí tento nový krasavec. Jde o jeden z 11 klavírů, které Čína odmítla a které pak byly darovány vybraným Základním uměleckým školám.</w:t>
      </w:r>
    </w:p>
    <w:p>
      <w:pPr/>
      <w:r>
        <w:rPr>
          <w:b w:val="1"/>
          <w:bCs w:val="1"/>
        </w:rPr>
        <w:t xml:space="preserve">Kamil Novák, ředitel ZUŠ B.Smetany</w:t>
      </w:r>
      <w:r>
        <w:rPr/>
        <w:t xml:space="preserve">: "Nadace Karla Komárka s názvem Karel Komárek Family Foundation se toho ujala a tyto klavíry odkoupila."</w:t>
      </w:r>
    </w:p>
    <w:p>
      <w:pPr/>
      <w:r>
        <w:rPr/>
        <w:t xml:space="preserve">O tento hodnotný dar projevilo zájem 152 základních uměleckých škol. Školy musely splnit dané podmínky, z nich pak komise vybrala 11. Karvinská byla jednou z nich.</w:t>
      </w:r>
    </w:p>
    <w:p>
      <w:pPr/>
      <w:r>
        <w:rPr>
          <w:b w:val="1"/>
          <w:bCs w:val="1"/>
        </w:rPr>
        <w:t xml:space="preserve">Kamil Novák, ředitel ZUŠ B. Smetany</w:t>
      </w:r>
      <w:r>
        <w:rPr/>
        <w:t xml:space="preserve">: "Jsme za to velmi rádi, protože nový klavír, to je jako nové dítě, máme z toho velkou radost."</w:t>
      </w:r>
    </w:p>
    <w:p>
      <w:pPr/>
      <w:r>
        <w:rPr/>
        <w:t xml:space="preserve">Klavír se ještě v ten stejný den, co dorazil do Základní umělecké školy rozezněl. Doprovázel dua a tria členů Permoníku při komorním krátkém koncertu pro média i pro vedení Permoníku. Usedli za něj klavírista Jakub Šotkovský a Jan Edward Strumpf.</w:t>
      </w:r>
    </w:p>
    <w:p>
      <w:pPr/>
      <w:r>
        <w:rPr>
          <w:b w:val="1"/>
          <w:bCs w:val="1"/>
        </w:rPr>
        <w:t xml:space="preserve">Jakub Šotkovský, klavírista</w:t>
      </w:r>
      <w:r>
        <w:rPr/>
        <w:t xml:space="preserve">: “Jsme zjistili, že mechanicky je skvělý, bude potřeba rozehrát ten klavír, aby nabral na zvuku, přijdou i lazení."</w:t>
      </w:r>
    </w:p>
    <w:p>
      <w:pPr/>
      <w:r>
        <w:rPr>
          <w:b w:val="1"/>
          <w:bCs w:val="1"/>
        </w:rPr>
        <w:t xml:space="preserve">Jan Edward Strumpf</w:t>
      </w:r>
      <w:r>
        <w:rPr/>
        <w:t xml:space="preserve">: "Zní o moc líp než to křídlo, které bylo předtím, tón je jemný, jak na křídle tak na pianině, je to dobré, líbí se mi 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2026-02-11T19:54:19+01:00</dcterms:created>
  <dcterms:modified xsi:type="dcterms:W3CDTF">2026-02-11T19:54:19+01:00</dcterms:modified>
</cp:coreProperties>
</file>

<file path=docProps/custom.xml><?xml version="1.0" encoding="utf-8"?>
<Properties xmlns="http://schemas.openxmlformats.org/officeDocument/2006/custom-properties" xmlns:vt="http://schemas.openxmlformats.org/officeDocument/2006/docPropsVTypes"/>
</file>