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 </w:t>
      </w: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 </w:t>
      </w: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 </w:t>
      </w: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 </w:t>
      </w: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 </w:t>
      </w:r>
    </w:p>
    <w:p>
      <w:pPr/>
      <w:r>
        <w:rPr/>
        <w:t xml:space="preserve">---</w:t>
      </w:r>
    </w:p>
    <w:p>
      <w:pPr>
        <w:pStyle w:val="Heading1"/>
      </w:pPr>
      <w:r>
        <w:rPr>
          <w:sz w:val="36"/>
          <w:szCs w:val="36"/>
        </w:rPr>
        <w:t xml:space="preserve">Ostravští strážníci pomáhají seniorům s očkováním</w:t>
      </w:r>
    </w:p>
    <w:p>
      <w:pPr/>
      <w:r>
        <w:rPr>
          <w:b w:val="1"/>
          <w:bCs w:val="1"/>
        </w:rPr>
        <w:t xml:space="preserve">V pátek byla spuštěna registrace pro očkování seniorů a protože je možná pouze přes internet, ostravská městská policie nabídla pomoc. Obracet se na ni mohou důchodci, kteří nemají možnost se sami zaregistrovat a nemají nikoho, kdo by jim s tím pomohl.</w:t>
      </w:r>
    </w:p>
    <w:p>
      <w:pPr/>
      <w:r>
        <w:rPr/>
        <w:t xml:space="preserve">Od 15. ledna se mohou lidé starší 80 let registrovat k očkování proti onemocnění Covid-19. Registrace probíhají online a protože se řada starších lidí na internetu příliš neorientuje, nabídli jim pomoc strážníci MP Ostrava. Zájemci mohou využívat bezplatnou linku 800 199 922.</w:t>
      </w:r>
    </w:p>
    <w:p>
      <w:pPr/>
      <w:r>
        <w:rPr>
          <w:b w:val="1"/>
          <w:bCs w:val="1"/>
        </w:rPr>
        <w:t xml:space="preserve">Marek Potempa, strážník MP Ostrava</w:t>
      </w:r>
      <w:r>
        <w:rPr/>
        <w:t xml:space="preserve">: "Podmínkou je, že senior, který volá na registraci musí být bezprizorní, bez rodinných příslušníků, kteří by mu pomohli s tou registrací."</w:t>
      </w:r>
    </w:p>
    <w:p>
      <w:pPr/>
      <w:r>
        <w:rPr/>
        <w:t xml:space="preserve">V další fázi pak strážníci tyto seniory objíždějí a pomáhají jim osobně s registrací. Dovnitř do bytu ale kvůli pandemii nechodí a samozřejmostí jsou i roušky.</w:t>
      </w:r>
    </w:p>
    <w:p>
      <w:pPr/>
      <w:r>
        <w:rPr>
          <w:b w:val="1"/>
          <w:bCs w:val="1"/>
        </w:rPr>
        <w:t xml:space="preserve">strážník MP Ostrava: </w:t>
      </w:r>
      <w:r>
        <w:rPr/>
        <w:t xml:space="preserve">"Nemáte nějaké onemocnění srdce? Ne, mám jen vysoký tlak."</w:t>
      </w:r>
    </w:p>
    <w:p>
      <w:pPr/>
      <w:r>
        <w:rPr>
          <w:b w:val="1"/>
          <w:bCs w:val="1"/>
        </w:rPr>
        <w:t xml:space="preserve">manželé Láryšovi: </w:t>
      </w:r>
      <w:r>
        <w:rPr/>
        <w:t xml:space="preserve">"Neváhali jsme a řekli jsme si, že půjdeme. Jestli je to dobré nevíme."</w:t>
      </w:r>
    </w:p>
    <w:p>
      <w:pPr/>
      <w:r>
        <w:rPr/>
        <w:t xml:space="preserve">V současné době je v Ostravě 6 očkovacích center, která si mohou senioři vybrat. Některá už ale volné termíny nenabízejí a nebo je nabízejí například až na březen. Vše zaleží na dodávkách vakcín. Strážníci od pátku přijali 154 hovorů a už registrovali 43 seniorů.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2026-06-30T13:24:50+02:00</dcterms:created>
  <dcterms:modified xsi:type="dcterms:W3CDTF">2026-06-30T13:24:50+02:00</dcterms:modified>
</cp:coreProperties>
</file>

<file path=docProps/custom.xml><?xml version="1.0" encoding="utf-8"?>
<Properties xmlns="http://schemas.openxmlformats.org/officeDocument/2006/custom-properties" xmlns:vt="http://schemas.openxmlformats.org/officeDocument/2006/docPropsVTypes"/>
</file>