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Střední školy z Karvinska se představily deváťákům</w:t>
      </w:r>
    </w:p>
    <w:p>
      <w:pPr/>
      <w:r>
        <w:rPr>
          <w:b w:val="1"/>
          <w:bCs w:val="1"/>
        </w:rPr>
        <w:t xml:space="preserve">Ani letos nepřijdou žáci posledních ročníků základních škol o možnost seznámit se s obory, které nabízí střední školy v našem regionu. Kvůli stávajícím opatřením se tradiční Veletrh středních škol přesouvá do online prostředí. Natáčeli jsme ve Střední průmyslové škole v Karviné.</w:t>
      </w:r>
    </w:p>
    <w:p>
      <w:pPr/>
      <w:r>
        <w:rPr/>
        <w:t xml:space="preserve">Usnadnit deváťákům výběr střední školy a potažmo i budoucí povolání se každoročně snaží střední školy prostřednictvím Veletrhů, který pořádal tradičně Moravskoslezský kraj ve spolupráci s Úřadem práce ČR na různých místech. Třeba v Karviné přicházeli žáci devátých ročníků i jejich rodiče do Obecního domu Družba. Letos se tato dlouholetá tradice přesouvá online. Zájemci se pomocí videohovorů nebo chatu připojují přímo s pedagogy vybraných škol a dozvídají se, co vše jim daná škola nabízí. Střední průmyslová škola v Karviné vybrala deset učitelů ze všech tří svých oborů.</w:t>
      </w:r>
      <w:br/>
    </w:p>
    <w:p>
      <w:pPr/>
      <w:r>
        <w:rPr>
          <w:b w:val="1"/>
          <w:bCs w:val="1"/>
        </w:rPr>
        <w:t xml:space="preserve">Radka Klotková, zástupkyně ředitelky SPŠ Karviná</w:t>
      </w:r>
      <w:r>
        <w:rPr/>
        <w:t xml:space="preserve">: "Vždycky tam fungujeme ve dvojici, já jsem tady vždycky a ke mě je vždy garant oboru, aby vysvětlil odborné termíny a odborné dotazy, já jsem tam za tu všeobecnou část, přijímací řízení a všeobecně vzdělávací předměty. Máme nachystanou prezentaci, ve které se pohybujeme podle toho, co ty lidi zajímá."</w:t>
      </w:r>
    </w:p>
    <w:p>
      <w:pPr/>
      <w:r>
        <w:rPr/>
        <w:t xml:space="preserve">Každý zájemce i jejich rodiče se do školy dostane přes link, který je zveřejněný na stránkách školy nebo na sociálních sítích.</w:t>
      </w:r>
      <w:br/>
    </w:p>
    <w:p>
      <w:pPr/>
      <w:r>
        <w:rPr>
          <w:b w:val="1"/>
          <w:bCs w:val="1"/>
        </w:rPr>
        <w:t xml:space="preserve">Radka Klotková, zástupkyně ředitelky SPŠ Karviná:</w:t>
      </w:r>
      <w:r>
        <w:rPr/>
        <w:t xml:space="preserve"> "Zajímá je kolik studentů budeme přijímat, kolik budeme otevírat tříd, ale pak jsou to konkrétní dotazy, v čem může ajťák programovat."</w:t>
      </w:r>
    </w:p>
    <w:p>
      <w:pPr/>
      <w:r>
        <w:rPr/>
        <w:t xml:space="preserve">Online prezentace středních škol v našem kraji bude probíhat až 4. února po jednotlivých okresech a to vždy ve dvou předem stanovených dnech v čase 10:00 – 18:00 hodin. Okres Karviná má druhý termín 1.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knihovna v Porubě má i kavárnu a hřiště</w:t>
      </w:r>
    </w:p>
    <w:p>
      <w:pPr/>
      <w:r>
        <w:rPr>
          <w:b w:val="1"/>
          <w:bCs w:val="1"/>
        </w:rPr>
        <w:t xml:space="preserve">Ostravský městský obvod Poruba má moderní knihovnu s literární kavárnou. Revitalizováno bylo i okolí objektu, takže vznikla i plocha pro pořádání nejrůznějších akcí a přibylo také parkoviště.</w:t>
      </w:r>
    </w:p>
    <w:p>
      <w:pPr/>
      <w:r>
        <w:rPr/>
        <w:t xml:space="preserve">Na fotografii z osmdesátých let minulého století můžete vidět objekt mateřské školy na tehdejší ulici Emanuela Famíry. V roce 85 byla školka zrušena. V objektu pak byla restaurace, posilovna, fitcentrum a jednu část využívala i knihovna. To už se ulice jmenovala Podroužkova. Prostory byly ale nevyhovující a tak město rozhodlo o modernizaci celé budovy. Ta v těchto dnech končí.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"V minulosti došlo pouze k rekonstrukci venkovního pláště a oken. Teď došlo k celkové rekonstrukci objektu i jeho okolí."</w:t>
      </w:r>
    </w:p>
    <w:p>
      <w:pPr/>
      <w:r>
        <w:rPr/>
        <w:t xml:space="preserve">Dvoupodlažní budova je sestavena ze dvou vzájemně spojených celků. Přízemí bude vyhrazeno  dětskému a dospělému oddělení knihovny a literární kavárně, nad nimi bude oddělení literatury  pro dospělé. K dispozici je i multifunkční sál.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"V rámci všech poboček Knihovny města Ostravy to bude, mimo ústřední knihovnu, největší pobočka. Bonusem je to, že tady budeme mít i kavárnu."</w:t>
      </w:r>
    </w:p>
    <w:p>
      <w:pPr/>
      <w:r>
        <w:rPr/>
        <w:t xml:space="preserve">Modernizace stála téměř 60 milionů korun. Součástí byly i úpravy okolí. Vzniklo 25 parkovacích míst a také plocha pro různé akce. Revitalizována byla i zahrada.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"Před budovou je také velká vydlážděná plocha, takže můžeme vylézt s kulturou i ven, za což jsem moc ráda." </w:t>
      </w:r>
    </w:p>
    <w:p>
      <w:pPr/>
      <w:r>
        <w:rPr/>
        <w:t xml:space="preserve">V těchto dnech se už do knihovny navážejí knihy. O datu otevření vás budeme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Seniorka bez obav prošla očkováním ve věku 90 let</w:t>
      </w:r>
    </w:p>
    <w:p>
      <w:pPr/>
      <w:r>
        <w:rPr>
          <w:b w:val="1"/>
          <w:bCs w:val="1"/>
        </w:rPr>
        <w:t xml:space="preserve">Také v Krnově pokračuje očkování seniorů, starších 80 let. K očkování se rozhodli sami, s registrací jim většinou pomohli jejich příbuzní. Hned v první vlně se dostavila také paní Zdenka ve věku úctyhodných 90 let.</w:t>
      </w:r>
    </w:p>
    <w:p>
      <w:pPr/>
      <w:r>
        <w:rPr/>
        <w:t xml:space="preserve"> Vitální paní Zdenka neměla z očkování žádné obavy. Své zdraví a vitalitu přisuzuje jak genům po mamince, tak pohybu při své celoživotní práci.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Zdenka Bestová, očkovaná seniorka: </w:t>
      </w:r>
      <w:r>
        <w:rPr/>
        <w:t xml:space="preserve">„U RAJe. RAJ Bruntál to byl. Dělala jsem servírku.“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Dcera: </w:t>
      </w:r>
      <w:r>
        <w:rPr/>
        <w:t xml:space="preserve">„Maminka se rozhodla sama no a bude mít v květnu 91 let.“</w:t>
      </w:r>
    </w:p>
    <w:p>
      <w:pPr/>
      <w:r>
        <w:rPr>
          <w:b w:val="1"/>
          <w:bCs w:val="1"/>
        </w:rPr>
        <w:t xml:space="preserve">Zdenka Bestová, devadesátiletá seniorka: </w:t>
      </w:r>
      <w:r>
        <w:rPr/>
        <w:t xml:space="preserve">"Nebolelo, ani jsem to necítila. Ptala jsem se, jestli už je hotovo, no a bylo. Nic jsem necítila."Také ostatní senioři prošli prvním očkováním rychle a bez obav.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senioři u očkování: </w:t>
      </w:r>
      <w:r>
        <w:rPr/>
        <w:t xml:space="preserve">„Já jsem z toho v šoku, že to šlo tak rychle. V televizi z toho dělají vědu a já jsem se objednávala, je to 3 nebo čtvrtý den a už jsem i naočkovaná a už mám i na druhou dávku termín.“</w:t>
      </w:r>
    </w:p>
    <w:p>
      <w:pPr/>
      <w:r>
        <w:rPr/>
        <w:t xml:space="preserve"> </w:t>
      </w:r>
    </w:p>
    <w:p>
      <w:pPr/>
      <w:r>
        <w:rPr/>
        <w:t xml:space="preserve">„Sama jsem se rozhodla opravdu. Už mám 82, tak jsem se bála, tak jsem šla. Dcera bydlí na jižní Moravě a tak ta mě to všechno vyřídila.“  </w:t>
      </w:r>
    </w:p>
    <w:p>
      <w:pPr/>
      <w:r>
        <w:rPr/>
        <w:t xml:space="preserve"> </w:t>
      </w:r>
    </w:p>
    <w:p>
      <w:pPr/>
      <w:r>
        <w:rPr/>
        <w:t xml:space="preserve">„Ne já jsem to přes telefon všechno, byli všichni hodní, v Ostravě mi to všecko vyřídila, ještě mi sms ku poslali, jsem spokojena. Sama jsem se rozhodla, taky už mi je 81, tak si říkám, půjdu radši a hotovo.“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 Žaloudíková, vedoucí lékařka očkovacího centra: </w:t>
      </w:r>
      <w:r>
        <w:rPr/>
        <w:t xml:space="preserve">„Senioři to snášejí velmi dobře, oni jsou zvyklí na očkování proti chřipce, takže se vyloženě na to očkování těší. Na zítřek bude 162 pacientů.“</w:t>
      </w:r>
    </w:p>
    <w:p>
      <w:pPr/>
      <w:r>
        <w:rPr/>
        <w:t xml:space="preserve"> Zájem seniorů potvrzuje i vedení nemocnice, které se podle něj snaží operativně zajišťovat potřebné vakcíny.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Bronislav Sedláček, zástupce ředitele SZZ Krnov: </w:t>
      </w:r>
      <w:r>
        <w:rPr/>
        <w:t xml:space="preserve">„Vždycky se vlezeme do toho počtu, co máme objednaný, musíme opravdu kvitovat velmi dobrou spolupráci se zdravotním odborem krajského úřadu, který nám vychází velmi vstříc a snaží se operativně to dodávat.“  </w:t>
      </w:r>
    </w:p>
    <w:p>
      <w:pPr/>
      <w:r>
        <w:rPr/>
        <w:t xml:space="preserve"> Nemocnice současně sestavila mobilní očkovací tým, který bude navštěvovat seniory v domovech důchodců a zařízení sociálních služeb.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ulicích Frýdku-Místku a jeho okolí je více policistů, začalo fungovat nové oddělení hlídkové služby</w:t>
      </w:r>
    </w:p>
    <w:p>
      <w:pPr/>
      <w:r>
        <w:rPr>
          <w:b w:val="1"/>
          <w:bCs w:val="1"/>
        </w:rPr>
        <w:t xml:space="preserve">Policisté budou nepřetržitě dohlížet na bezpečnost v ulicích Frýdku-Místku. Oficiálně totiž začalo fungovat nové oddělení hlídkové služby, kde slouží už přes čtyři desítky policistů. Magistrát vyšel vstříc požadavku policie a po opravě jí dal do užívání budovu na ulici Sokolovská.</w:t>
      </w:r>
    </w:p>
    <w:p>
      <w:pPr/>
      <w:r>
        <w:rPr/>
        <w:t xml:space="preserve">V ulicích Frýdku-Místku a jeho blízkého okolí je nově  více policistů. Město totiž vyšlo policii vstříc, když chtěla rozšířit své pole  působnosti a nabídlo jí k užívání budovu na ulici Sokolovská, ze které je  nově oddělení hlídkové služby.</w:t>
      </w:r>
    </w:p>
    <w:p>
      <w:pPr/>
      <w:r>
        <w:rPr>
          <w:b w:val="1"/>
          <w:bCs w:val="1"/>
        </w:rPr>
        <w:t xml:space="preserve">Tomáš Kužel, ředitel moravskoslezské policie: "</w:t>
      </w:r>
      <w:r>
        <w:rPr/>
        <w:t xml:space="preserve">Je to přesně uzpůsobené na práci policistů z oddělení hlídkové  služby. To znamená to zázemí, které je vybudované, tak bylo budované už s tím,  že tady budou složit tito policisté. Přidaná hodnota oddělení hlídkové služby  není ani tak v celkovém počtu policistů v rámci Frýdecko-Místecka,  ale spíš ve změně filosofie služby. Je to policista na ulici, policista  dosažitelný pro společnost a policista, který zasáhne 24 hodin denně 7 dní v týdnu  365 dní v roce, takže takto je to koncipované."</w:t>
      </w:r>
    </w:p>
    <w:p>
      <w:pPr/>
      <w:r>
        <w:rPr/>
        <w:t xml:space="preserve">Policisté tak nebudou fungovat jako na klasickém oddělení,  ale budou určeni pouze pro práci v terénu. Budova jim poslouží jen jako  výjezdní stanoviště, kde si budou předávat služby.</w:t>
      </w:r>
      <w:br/>
    </w:p>
    <w:p>
      <w:pPr/>
      <w:r>
        <w:rPr>
          <w:b w:val="1"/>
          <w:bCs w:val="1"/>
        </w:rPr>
        <w:t xml:space="preserve">Petr Klega, ředitel frýdecko-místecké policie:</w:t>
      </w:r>
      <w:r>
        <w:rPr/>
        <w:t xml:space="preserve"> "Jsou tady od toho, aby velmi rychle, velmi rychle řešili  prostě případy ohrožení života, zdraví a majetku osob, to znamená přijet  rychle, vyřešit ten zákrok, zpacifikovat pachatele a znovu se vrátit do rajónu.  To znamená toto bylo takovým dílčím programem vzniku toho oddělení."</w:t>
      </w:r>
    </w:p>
    <w:p>
      <w:pPr/>
      <w:r>
        <w:rPr/>
        <w:t xml:space="preserve">Na této služebně zatím slouží 41 policistů a do budoucna by  jich tady mělo být až 54.</w:t>
      </w:r>
      <w:br/>
    </w:p>
    <w:p>
      <w:pPr/>
      <w:r>
        <w:rPr>
          <w:b w:val="1"/>
          <w:bCs w:val="1"/>
        </w:rPr>
        <w:t xml:space="preserve">Tomáš Kužel, ředitel moravskoslezské policie: </w:t>
      </w:r>
      <w:r>
        <w:rPr/>
        <w:t xml:space="preserve">"Chtěl bych velmi významně poděkovat magistrátu města  Frýdku-Místku, panu primátorovi, který se se svými spolupracovníky zasadili o  upgrade této budovy a vlastně to, že tady můžeme tento útvar mít zřízený, děkuji."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začali na tomto projektu pracovat někdy v srpnu  loňského roku. Bylo to neuvěřitelné, že se nám to povedlo tak narychlo  vytvořit, protože jedná se o městský dům, který jsme museli zrekonstruovat."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"Bylo třeba provést instalaci bezpečnostních dveří, protipožárních  dveří, mříží, instalovaly se technologie včetně klimatizace a aby ten výkon  služby byl na potřebné úrovni, tak se rekonstruovaly i sociální zařízení,  obklady, dlažby, podlahy. Takže doufám, že policisté budou spokojeni a že jim  to bude vyhovovat."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"Museli jsme přetransformovat tuto budovu, horní dvě patra  pro Policii České republiky, stálo nás to nemalé finanční prostředky, ale děláme  to pro bezpečnost občanů ve městě Frýdku-Místku, protože jakýkoliv policista,  či strážník na území města znamená větší bezpečnost pro všechny a bezpečnost je  naše priorita."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"Chtěl bych poděkovat všem zúčastněným i správě obecního  majetku, protože na tu rekonstrukci nebylo mnoho času, ale opravdu tím zvýšeným  úsilím a dobrou koordinací se nakonec podařilo stihnout to i v období,  které požadovala policie tak, aby ta činnost mohla začít co nejdříve."</w:t>
      </w:r>
    </w:p>
    <w:p>
      <w:pPr/>
      <w:r>
        <w:rPr/>
        <w:t xml:space="preserve">Budovu dalo město do užívání policii v rámci veřejného  zájmu téměř bezúplatně, policie si bude hradit pouze provozní náklady.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Autovraky radnice řeší jejich odtahem</w:t>
      </w:r>
    </w:p>
    <w:p>
      <w:pPr/>
      <w:r>
        <w:rPr>
          <w:b w:val="1"/>
          <w:bCs w:val="1"/>
        </w:rPr>
        <w:t xml:space="preserve">Z Ostravy-Jihu každoročně zmizí desítky autovraků. Jen loni policie řešila bezmála 70 případů, kdy majitel vozidla nechal svůj nepojízdný vůz stát na parkovišti a nezajistil jeho ekologickou likvidaci.</w:t>
      </w:r>
    </w:p>
    <w:p>
      <w:pPr/>
      <w:r>
        <w:rPr/>
        <w:t xml:space="preserve">Majitelům autovraků se jejich lehkomyslnost může pěkně prodražit. Za to, že je nenechají ekologicky zlikvidovat, jim ve správním řízení nově hrozí pokuta až do výše 100 tisíc korun. .  V Ostravě-Jihu nepojízdná auta ročně zabírají desítky parkovacích míst. Radnice to řeší jejich odtahem.</w:t>
      </w:r>
    </w:p>
    <w:p>
      <w:pPr/>
      <w:r>
        <w:rPr>
          <w:b w:val="1"/>
          <w:bCs w:val="1"/>
        </w:rPr>
        <w:t xml:space="preserve">Gabriela Gödelová, mluvčí MP Ostrava: </w:t>
      </w:r>
      <w:r>
        <w:rPr/>
        <w:t xml:space="preserve">“Samozřejmě vše musí proběhnout  poměrně zdlouhavým procesem. Od identifikace vozu, vyhodnocení, zda se jedná opravdu o autovrak, potom po oslovení majitele až po jeho odtažení a odstranění. Jsme rádi, pokud nám lidé dávají podněty k tomu, kde se případně autovraky nachází."</w:t>
      </w:r>
    </w:p>
    <w:p>
      <w:pPr/>
      <w:r>
        <w:rPr/>
        <w:t xml:space="preserve">Při odhalování majitelů autovraků odbor dopravy a komunálních služeb spolupracuje s policií. </w:t>
      </w:r>
    </w:p>
    <w:p>
      <w:pPr/>
      <w:r>
        <w:rPr>
          <w:b w:val="1"/>
          <w:bCs w:val="1"/>
        </w:rPr>
        <w:t xml:space="preserve">Jindřich Machů, mluvčí MP Ostrava: "</w:t>
      </w:r>
      <w:r>
        <w:rPr/>
        <w:t xml:space="preserve">V praxi lze za autovrak považovat i vozidlo s půl roku propadlou STK. Strážníci jednak  příslušnému úřadu oznamují  případy odstavených autovraků na komunikaci a rovněž tomuto úřadu poskytují příslušnou součinnost spočívající v šetření směřujícího k zjištění provozovatele vozidla.” </w:t>
      </w:r>
    </w:p>
    <w:p>
      <w:pPr/>
      <w:r>
        <w:rPr/>
        <w:t xml:space="preserve">S odhalování takovýchto vozidel můžete pomoci i vy. Své podněty můžete směřovat přímo na radnici, a to telefonicky i mailem, nebo můžete využít webovou stránku čistota.ovajih.cz.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2025-12-23T23:03:48+01:00</dcterms:created>
  <dcterms:modified xsi:type="dcterms:W3CDTF">2025-12-23T23:03:48+01:00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