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Hala Polárka je ideální pro velké očkovací centrum</w:t>
      </w:r>
    </w:p>
    <w:p>
      <w:pPr/>
      <w:r>
        <w:rPr>
          <w:b w:val="1"/>
          <w:bCs w:val="1"/>
        </w:rPr>
        <w:t xml:space="preserve">Frýdek-Místek bude mít zřejmě druhé největší očkovací centrum v kraji. Zástupci tamní nemocnice a města vybrali pro jeho zřízení halu Polárka. Denně by se tam mohly naočkovat stovky lidí. Plán teď musí schválit vedení kraje a krajská hygienická stanice.</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w:t>
      </w:r>
      <w:b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w:t>
      </w:r>
      <w:b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w:t>
      </w:r>
      <w:br/>
    </w:p>
    <w:p>
      <w:pPr/>
      <w:r>
        <w:rPr/>
        <w:t xml:space="preserve">---</w:t>
      </w:r>
    </w:p>
    <w:p>
      <w:pPr>
        <w:pStyle w:val="Heading1"/>
      </w:pPr>
      <w:r>
        <w:rPr>
          <w:sz w:val="36"/>
          <w:szCs w:val="36"/>
        </w:rPr>
        <w:t xml:space="preserve">Nedávejte do ptačích krmítek, co tam nepatří</w:t>
      </w:r>
    </w:p>
    <w:p>
      <w:pPr/>
      <w:r>
        <w:rPr>
          <w:b w:val="1"/>
          <w:bCs w:val="1"/>
        </w:rPr>
        <w:t xml:space="preserve">Zbytky z kuchyně, od zapečených nudlí přes cukroví až po slané pečivo. I to občas dokážou dát lidé do ptačích krmítek. Přitom si vůbec neuvědomují, že místo aby jim v zimě pomohli, mohou je tím zabít. Ve Frýdku-Místku proto od loňského roku běží osvětová kampaň, která má za cíl naučit, co do krmítek nepatří a naopak.</w:t>
      </w:r>
    </w:p>
    <w:p>
      <w:pPr/>
      <w:r>
        <w:rPr/>
        <w:t xml:space="preserve">Hledání potravy je pro ptáky v zimním období velmi  náročné. V řadě měst proto bývá už dlouhá léta zvykem, že lidé mohou ptáky  přikrmovat. Jenže ne každý ví, co do krmítek patří a co ne. Ve Frýdku-Místku o tom  mají vynikající přehled i ti nejmenší předškoláci.</w:t>
      </w:r>
    </w:p>
    <w:p>
      <w:pPr/>
      <w:r>
        <w:rPr>
          <w:b w:val="1"/>
          <w:bCs w:val="1"/>
        </w:rPr>
        <w:t xml:space="preserve">Anketa Děti:</w:t>
      </w:r>
      <w:r>
        <w:rPr/>
        <w:t xml:space="preserve"> 1.) "Co papají ptáčci? - Papají oříšky." 2.) "Zrní, oříšky a ovoce." 3.) "Tam nepatří sušenky a chleba tam nepatří."</w:t>
      </w:r>
    </w:p>
    <w:p>
      <w:pPr/>
      <w:r>
        <w:rPr/>
        <w:t xml:space="preserve">Přesto se občas objeví lidé, kteří dávají do krmítek to, co  tam nepatří, například zbytky z kuchyně.</w:t>
      </w:r>
      <w:br/>
    </w:p>
    <w:p>
      <w:pPr/>
      <w:r>
        <w:rPr>
          <w:b w:val="1"/>
          <w:bCs w:val="1"/>
        </w:rPr>
        <w:t xml:space="preserve">Otakar Závalský, ornitolog:</w:t>
      </w:r>
      <w:r>
        <w:rPr/>
        <w:t xml:space="preserve"> "Odpad z lidské kuchyně v žádném případě nepatří do  ptačích krmítek. Si nesmíme si plést lidský žaludek s žaludkem ptačím. Ten  lidský žaludek snese solené maso, smažené, pečené a všechno možné, i kynuté,  kdežto pro ptáky to můžou být i smrtelné kombinace, zejména ty solené věci."</w:t>
      </w:r>
    </w:p>
    <w:p>
      <w:pPr/>
      <w:r>
        <w:rPr>
          <w:b w:val="1"/>
          <w:bCs w:val="1"/>
        </w:rPr>
        <w:t xml:space="preserve">Michal Pobucký, primátor Frýdku-Místku:</w:t>
      </w:r>
      <w:r>
        <w:rPr/>
        <w:t xml:space="preserve"> "Velice děkuji všem občanům, kteří mají to laskavé srdce a  krmí ptáčky v krmítkách, ale chtěl bych zároveň požádat všechny, aby tam  nedávali zbytky z kuchyně a jídlo lidské, které ptáci opravdu nejedí."</w:t>
      </w:r>
    </w:p>
    <w:p>
      <w:pPr/>
      <w:r>
        <w:rPr/>
        <w:t xml:space="preserve">V případě, že si nejste jistí, co ptákům do krmítka  dát, určitě vám poradí internet, ale v parku najdete také tabuli, kde je  detailně popsáno, jak správně ptáky v zimě přikrmovat. Ve Frýdku-Místku už loni spustili osvětovou kampaň a informativní  cedulky o krmení najdou lidé i přímo u krmítek.</w:t>
      </w:r>
      <w:br/>
    </w:p>
    <w:p>
      <w:pPr/>
      <w:r>
        <w:rPr>
          <w:b w:val="1"/>
          <w:bCs w:val="1"/>
        </w:rPr>
        <w:t xml:space="preserve">Otakar Závalský, ornitolog:</w:t>
      </w:r>
      <w:r>
        <w:rPr/>
        <w:t xml:space="preserve"> "Do ptačích krmítek patří to, co jim umožňuje energeticky  prostě přežít zimu, to znamená olejná semena, tuk, ať už rostlinný nebo živočišný  a zase upozorňuji nesolený, nezpracovaný, maximálně ztopený do těch lojových koulí, jak se říká. No a pochopitelně ideálním krmivem jsou veškeré oříšky,  lískové, nesolené arašídy i vlašské ořechy. To je pro ně pochoutka."</w:t>
      </w:r>
    </w:p>
    <w:p>
      <w:pPr/>
      <w:r>
        <w:rPr/>
        <w:t xml:space="preserve">Bobuložraví ptáci mají rádi ovoce, například jablka. Místo  obilí se pak doporučuje raději proso, které se dává do papouščích směsí.</w:t>
      </w:r>
      <w:br/>
    </w:p>
    <w:p>
      <w:pPr/>
      <w:r>
        <w:rPr>
          <w:b w:val="1"/>
          <w:bCs w:val="1"/>
        </w:rPr>
        <w:t xml:space="preserve">Otakar Závalský, ornitolog:</w:t>
      </w:r>
      <w:r>
        <w:rPr/>
        <w:t xml:space="preserve"> "Co se týče krmení vodních ptáků, tak ani to pečivo není  příliš ideální. Zase to není přirozená potrava, je to lepší dát skutečně to  obilí, kukuřici nebo nakrájenou zeleninu, ale v žádném případě ne nějaké  velké objemy chleba, které pak zůstávají na místě a hnijí a jsou potravou  akorát pro potkany."</w:t>
      </w:r>
    </w:p>
    <w:p>
      <w:pPr/>
      <w:r>
        <w:rPr/>
        <w:t xml:space="preserve">Lidé by si měli hlavně uvědomit, že krmítka nejsou korýtka a  krmit ptáky tím, co jim pomůže zdravě přečkat zimní období.</w:t>
      </w:r>
      <w:br/>
    </w:p>
    <w:p>
      <w:pPr/>
      <w:r>
        <w:rPr/>
        <w:t xml:space="preserve">---</w:t>
      </w:r>
    </w:p>
    <w:p>
      <w:pPr>
        <w:pStyle w:val="Heading1"/>
      </w:pPr>
      <w:r>
        <w:rPr>
          <w:sz w:val="36"/>
          <w:szCs w:val="36"/>
        </w:rPr>
        <w:t xml:space="preserve">První návrhy využití budovy Slezan 08 jsou hotové</w:t>
      </w:r>
    </w:p>
    <w:p>
      <w:pPr/>
      <w:r>
        <w:rPr>
          <w:b w:val="1"/>
          <w:bCs w:val="1"/>
        </w:rPr>
        <w:t xml:space="preserve">Muzeum, coworkingové centrum, restaurace i loftové byty. Takové jsou možnosti, jak přebudovat areál bývalé textilky Slezan 08 ve Frýdku-Místku. Architekti už vytvořili studii proveditelnosti, díky které chtěli zahájit věcnou diskuzi ohledně dalšího využití areálu.</w:t>
      </w:r>
    </w:p>
    <w:p>
      <w:pPr/>
      <w:r>
        <w:rPr/>
        <w:t xml:space="preserve">Historická budova bývalé přádelny bratří Neumannů ve  Frýdku-Místku už má první návrhy budoucího možného využití. Studii  proveditelnosti vytvořil ateliér KLAR.</w:t>
      </w:r>
    </w:p>
    <w:p>
      <w:pPr/>
      <w:r>
        <w:rPr>
          <w:b w:val="1"/>
          <w:bCs w:val="1"/>
        </w:rPr>
        <w:t xml:space="preserve">Ondřej Zdvomka, hlavní architekt Frýdku-Místku:</w:t>
      </w:r>
      <w:r>
        <w:rPr/>
        <w:t xml:space="preserve"> "Měla za cíl ověřit prostorové nároky na další provozy a  vlastně i pokusit se jako definovat, které by tam mohly patřit, jestli má smysl  tam třeba dávat coworkingové centrum, jestli má smysl tam dávat loftové byty,  jestli má smysl tam třeba mít restauraci, případně vyhlídku. Takže on to měl za  cíl jakoby ověřit a aj navrhnout, jak by to mělo vypadat, abychom se mohli  dívat na nějaké fajne obrázky."</w:t>
      </w:r>
    </w:p>
    <w:p>
      <w:pPr/>
      <w:r>
        <w:rPr/>
        <w:t xml:space="preserve">Architekti se museli vypořádat s  halovým prostorem, který se dá komplikovaně využít k jiným účelům, než byla původní  výroba a skladování. Navrhli tedy omezit hloubku vnitřních prostor vybouráním  středového atria, které zároveň celý objekt prosvětlí. Bude také sloužit jako  komunikační jádro.</w:t>
      </w:r>
      <w:br/>
    </w:p>
    <w:p>
      <w:pPr/>
      <w:r>
        <w:rPr>
          <w:b w:val="1"/>
          <w:bCs w:val="1"/>
        </w:rPr>
        <w:t xml:space="preserve">Jakub Míček, náměstek primátora Frýdku-Místku:</w:t>
      </w:r>
      <w:r>
        <w:rPr/>
        <w:t xml:space="preserve"> "Slezská si zajisté nějaké takové místo zaslouží, kde by se mohli  ti lidé, kteří tam žijí setkávat a zároveň by sloužila ta budova něčemu jinému  než doteď. Jedna z částí, která tam je, tak je muzeum, coworkingové  centrum, možná nějaké dílny pro dospělé a já bych to osobně chtěl spojit i s bydlením,  které by mohlo dotovat ty všechny ostatní části. To znamená, že by jednoho dne  mohla být ta budova soběstačná a zároveň plnila tu funkci společenskou,  kulturní a zároveň bydlení."</w:t>
      </w:r>
    </w:p>
    <w:p>
      <w:pPr/>
      <w:r>
        <w:rPr/>
        <w:t xml:space="preserve">Studie je výsledkem pokračující spolupráce města se společností  Slezan Holding, která areál vlastní. Už v roce 2016 uzavřely obě strany Memorandum  o ochraně historických fasád a oživení nefunkčních areálů.</w:t>
      </w:r>
      <w:br/>
    </w:p>
    <w:p>
      <w:pPr/>
      <w:r>
        <w:rPr>
          <w:b w:val="1"/>
          <w:bCs w:val="1"/>
        </w:rPr>
        <w:t xml:space="preserve">Ondřej Zdvomka, hlavní architekt Frýdku-Místku:</w:t>
      </w:r>
      <w:r>
        <w:rPr/>
        <w:t xml:space="preserve"> "Teďka musí začít spolupráce, zejména našich dvou subjektů,  to znamená Slezanu a města a taky spolupráce s krajem, protože ten projekt  se musí financovat, a to poměrně výrazně a ani jeden z nás nemá finanční  sílu na to to zvládnout sám."</w:t>
      </w:r>
    </w:p>
    <w:p>
      <w:pPr/>
      <w:r>
        <w:rPr>
          <w:b w:val="1"/>
          <w:bCs w:val="1"/>
        </w:rPr>
        <w:t xml:space="preserve">Jakub Míček, náměstek primátora Frýdku-Místku:</w:t>
      </w:r>
      <w:r>
        <w:rPr/>
        <w:t xml:space="preserve"> "Plány se připravují, jak by to jednoho dne mohlo vypadat, se  kterými budeme chodit za orgány, které by nám mohly na tuto akci poskytnout  dotace a díky tomu bychom mohli nejen z vlastních prostředků revitalizovat  tuto budovu a ve spolupráci se Slezanem, akciovou společností Holding, která  tady s námi na tomto projektu chce spolupracovat, vytvořit místo, které by  bylo pro občany přínosné v tom území, kde se vyskytuje."</w:t>
      </w:r>
    </w:p>
    <w:p>
      <w:pPr/>
      <w:r>
        <w:rPr/>
        <w:t xml:space="preserve">Vše bude záležet hlavně na tom, zda se  na revitalizaci v budoucnu najdou peníze. Rozplánovaná by poté byla do víceletého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2026-01-21T06:12:48+01:00</dcterms:created>
  <dcterms:modified xsi:type="dcterms:W3CDTF">2026-01-21T06:12:48+01:00</dcterms:modified>
</cp:coreProperties>
</file>

<file path=docProps/custom.xml><?xml version="1.0" encoding="utf-8"?>
<Properties xmlns="http://schemas.openxmlformats.org/officeDocument/2006/custom-properties" xmlns:vt="http://schemas.openxmlformats.org/officeDocument/2006/docPropsVTypes"/>
</file>