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Skialpinisté vyrážejí do zakázaných lokalit v Jeseníkách</w:t>
      </w:r>
    </w:p>
    <w:p>
      <w:pPr/>
      <w:r>
        <w:rPr>
          <w:b w:val="1"/>
          <w:bCs w:val="1"/>
        </w:rPr>
        <w:t xml:space="preserve">Horská služba znovu varuje skialpinisty před nebezpečnými lavinovými lokalitami v Jeseníkách. Například Velký kotel, kde 15. ledna zahynul jeden sportovec v lavině, je stále hojně skialpinisty navštěvován. Přitom je do něj vstup zakázán.</w:t>
      </w:r>
    </w:p>
    <w:p>
      <w:pPr/>
      <w:r>
        <w:rPr/>
        <w:t xml:space="preserve">V našem zpravodajství jsme vás informovali o 31letém skialpinistovi, který 16. ledna zahynul v lavině ve Velkém Kotli v Jeseníkách. Nepomohla okamžitá pomoc kamarádů, ani horská služba a záchranka. Lavina ho rozdrtila o skálu.</w:t>
      </w:r>
    </w:p>
    <w:p>
      <w:pPr/>
      <w:r>
        <w:rPr>
          <w:b w:val="1"/>
          <w:bCs w:val="1"/>
        </w:rPr>
        <w:t xml:space="preserve">Lukáš Humpl, mluvčí ZZSv MS kraje: </w:t>
      </w:r>
      <w:r>
        <w:rPr/>
        <w:t xml:space="preserve">"Došlo ke  stržení laviny, pádu postiženého ze skály a jeho zavalení sněhem. Svědky byl dle informací,  které mají záchranáři k dispozici, nalezen během asi deseti minut a vyhrabán."</w:t>
      </w:r>
    </w:p>
    <w:p>
      <w:pPr/>
      <w:r>
        <w:rPr/>
        <w:t xml:space="preserve">Je to neuvěřitelné ale do této lokality se stále vydává velké množství skialpinistů. Nedbají na zákazy a nevadí jim ani nebezpečí. </w:t>
      </w:r>
    </w:p>
    <w:p>
      <w:pPr/>
      <w:r>
        <w:rPr>
          <w:b w:val="1"/>
          <w:bCs w:val="1"/>
        </w:rPr>
        <w:t xml:space="preserve">Petr Šaj, vedoucí SCHKO Jeseníky:</w:t>
      </w:r>
      <w:r>
        <w:rPr/>
        <w:t xml:space="preserve"> "Bohužel je nepochopitelné, jaké množství skialpinistů a snowboardistů se do této oblasti vydává přesto, že je ta lokalita omezena vstupem z pohledu ochrany přírody a zároveň je horskou službou prezentována jako lavinový svah."  </w:t>
      </w:r>
    </w:p>
    <w:p>
      <w:pPr/>
      <w:r>
        <w:rPr/>
        <w:t xml:space="preserve">Nejedná se ale pouze o oblast Velkého Kotle, nebezpečných míst je v Jeseníkách více. Obecně platí, že by se všichni měli držet vyznačených turistických tras.</w:t>
      </w:r>
    </w:p>
    <w:p>
      <w:pPr/>
      <w:r>
        <w:rPr>
          <w:b w:val="1"/>
          <w:bCs w:val="1"/>
        </w:rPr>
        <w:t xml:space="preserve">Vítězslav Kaller, náčelník Horské služby Jeseníky:</w:t>
      </w:r>
      <w:r>
        <w:rPr/>
        <w:t xml:space="preserve"> "Pokud nerespektují vyhlášený lavinový stupeň a nejsou znalí podmínek, tak se opravdu vystavují ohrožení života."  </w:t>
      </w:r>
    </w:p>
    <w:p>
      <w:pPr/>
      <w:r>
        <w:rPr/>
        <w:t xml:space="preserve">V současné době v Jeseníkách platí třetí stupeň lavinového nebezpečí, což znamená, že nebezpečí je značné a uvolnění laviny je možné již při malém zatížení.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Online Veletrh středních škol</w:t>
      </w:r>
    </w:p>
    <w:p>
      <w:pPr/>
      <w:r>
        <w:rPr>
          <w:b w:val="1"/>
          <w:bCs w:val="1"/>
        </w:rPr>
        <w:t xml:space="preserve">Druhý týden pokračuje veletrh středních škol. Tentokrát se mohli vše podstatné o studiu dozvědět zájemci z Opavska. On-line nyní mohli nahlédnout do 18 škol.  A také se mohli ptát na vše, co je zajímá. V následujících dnech se stejným způsobem budou prezentovat také další střední školy z Moravskoslezského kraje.</w:t>
      </w:r>
    </w:p>
    <w:p>
      <w:pPr/>
      <w:r>
        <w:rPr/>
        <w:t xml:space="preserve">Školní  třída se změnila ve vysílací studio: učitelé namísto za  katedru zasedli před  kameru a na internetu živě mluvili o  Mendelově gymnáziu v Opavě Vše důležité si mohli vyslechnout  zájemci o studium na této škole i jejich rodiče doma u počítače.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„Máme  připravené komplexní informace uspořádané v prezentaci,  zodpovídáme dotazy.  Aby si uchazeči mohli alespoň nějaký obraz  o škole udělat, to jsme jim chtěli umožnit.“</w:t>
      </w:r>
    </w:p>
    <w:p>
      <w:pPr/>
      <w:r>
        <w:rPr/>
        <w:t xml:space="preserve">Nejčastější  dotazy se týkaly toho, jakým způsobem budou probíhat přijímací  zkoušky. Ty budou pro všechny školy jednotné. S tím, že mnohé školy na ni budou klást větší důraz, než na  hodnocení v době distanční výuky.   </w:t>
      </w:r>
    </w:p>
    <w:p>
      <w:pPr/>
      <w:r>
        <w:rPr>
          <w:b w:val="1"/>
          <w:bCs w:val="1"/>
        </w:rPr>
        <w:t xml:space="preserve">Michaela  Kryšpínová, výchovná poradkyně,  ředitel Střední školy  hotelnictví a služeb, VOŠ Opava: </w:t>
      </w:r>
      <w:r>
        <w:rPr/>
        <w:t xml:space="preserve">„Ta  doba je náročná. Je náročná pro všechny obzvlášť pro  deváťáky, kteří se připravují k přijímacímu řízení.“</w:t>
      </w:r>
    </w:p>
    <w:p>
      <w:pPr/>
      <w:r>
        <w:rPr/>
        <w:t xml:space="preserve">On  – line veletrh škol dá alespoň částečně nahlédnout do  středních škol, které musí být kvůli protiepidemickým  opatřením nyní uzavřené.      </w:t>
      </w:r>
    </w:p>
    <w:p>
      <w:pPr/>
      <w:r>
        <w:rPr/>
        <w:t xml:space="preserve">  Během  dne učitelé na jednotlivých školách zodpověděli desítky  dotazů. Některé školy přidaly také virtuální prohlídku svých  tříd.     </w:t>
      </w:r>
    </w:p>
    <w:p>
      <w:pPr/>
      <w:r>
        <w:rPr>
          <w:b w:val="1"/>
          <w:bCs w:val="1"/>
        </w:rPr>
        <w:t xml:space="preserve">Martin  Ruský, ředitel Střední školy hotelnictví a služeb, VOŠ Opava:  </w:t>
      </w:r>
      <w:r>
        <w:rPr/>
        <w:t xml:space="preserve">„Nemůže nikdy nahradit  klasický den otevřených dveří, kdy jsou přítomni nejen učitelé  žáci, ale i budoucí uchazeči. Kteří vidí jakým způsobem  výuka probíhá.</w:t>
      </w:r>
    </w:p>
    <w:p>
      <w:pPr/>
      <w:r>
        <w:rPr/>
        <w:t xml:space="preserve">  Zájemci  mohou virtuálně nahlédnout do 116 státních i soukromých  středních škol v Moravskoslezském kraji každý všední den až  do 4. února.           </w:t>
      </w:r>
    </w:p>
    <w:p>
      <w:pPr/>
      <w:r>
        <w:rPr>
          <w:b w:val="1"/>
          <w:bCs w:val="1"/>
        </w:rPr>
        <w:t xml:space="preserve">PŘIJÍMACÍ  ZKOUŠKY NA STŘEDNÍ ŠKOLY</w:t>
      </w:r>
    </w:p>
    <w:p>
      <w:pPr/>
      <w:r>
        <w:rPr/>
        <w:t xml:space="preserve">  termín odevzdání  přihlášek:                               do 1. 3. 2021</w:t>
      </w:r>
    </w:p>
    <w:p>
      <w:pPr/>
      <w:r>
        <w:rPr/>
        <w:t xml:space="preserve">  termín rozhodnutí o  zrušení přijímací zkoušky:  do 8. 3. 2021</w:t>
      </w:r>
    </w:p>
    <w:p>
      <w:pPr/>
      <w:r>
        <w:rPr/>
        <w:t xml:space="preserve">  (závisí na počtu  uchazečů)</w:t>
      </w:r>
    </w:p>
    <w:p>
      <w:pPr/>
      <w:r>
        <w:rPr/>
        <w:t xml:space="preserve">  přijímací zkoušky pro  čtyřleté maturitní obory:  12. a 13. 4. 2021</w:t>
      </w:r>
    </w:p>
    <w:p>
      <w:pPr/>
      <w:r>
        <w:rPr/>
        <w:t xml:space="preserve">  přijímací zkoušky pro  víceletá gymnázia:          14. a 15. 4. 2021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Bruntálské Sagapo navštívil mobilní očkovací tým</w:t>
      </w:r>
    </w:p>
    <w:p>
      <w:pPr/>
      <w:r>
        <w:rPr>
          <w:b w:val="1"/>
          <w:bCs w:val="1"/>
        </w:rPr>
        <w:t xml:space="preserve">Mobilní očkovací tým, vyráží každý víkend z krnovské nemocnice. Navštěvuje především domovy seniorů a zařízení sociálních služeb. Tedy klienty, kteří by sami měli problém se k očkování dostavit osobně. Byli jsme u jeho příjezdu do Bruntálu.</w:t>
      </w:r>
    </w:p>
    <w:p>
      <w:pPr/>
      <w:r>
        <w:rPr/>
        <w:t xml:space="preserve"> Cílem mobilního očkovacího týmu v Bruntále bylo zařízení sociálních služeb pro zdravotně postižené Sagapo. To má svá střediska v Bruntále, Rýmařově, Vrbně pod Pradědem a Horním Benešově. V Bruntále kromě místních očkovali také klienty z Rýmařova.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„Potom mobilní tým bude pokračovat do zařízení ve Vrbně pod Pradědem, kde bude očkovat zaměstnance a uživatele, a pak se přesune do Horního Benešova a tam bude očkovat zbývající uživatele a zaměstnance.“  </w:t>
      </w:r>
    </w:p>
    <w:p>
      <w:pPr/>
      <w:r>
        <w:rPr>
          <w:b w:val="1"/>
          <w:bCs w:val="1"/>
        </w:rPr>
        <w:t xml:space="preserve">Bronislav Sedláček, vedoucí lékař očkovacího týmu: </w:t>
      </w:r>
      <w:r>
        <w:rPr/>
        <w:t xml:space="preserve">„Mobilní tým je sestavený jednorázově na tento účel, kdy budeme očkovat klienty Sagapa, kteří by jinak měli velký problém se k nám dostat.“</w:t>
      </w:r>
    </w:p>
    <w:p>
      <w:pPr/>
      <w:r>
        <w:rPr/>
        <w:t xml:space="preserve"> Sagapo se ve svých střediscích stará celkem o 80 klientů. Očkování není žádnou povinností. Zaměstnanci, klienti nebo jejich zákonní zástupci se hlásí výhradně dobrovolně.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„My na základě výzvy MSK jsme oslovili všechny zaměstnance a uživatele a jejich zákonné zástupce s tím, že pokud mají zájem o očkování, tak musí podepsat souhlas s očkováním, který jsme potom předali mobilnímu týmu a ten je vlastně registroval do systému.“</w:t>
      </w:r>
    </w:p>
    <w:p>
      <w:pPr/>
      <w:r>
        <w:rPr>
          <w:b w:val="1"/>
          <w:bCs w:val="1"/>
        </w:rPr>
        <w:t xml:space="preserve">Anketa, uživatelé služeb Sagapo: </w:t>
      </w:r>
      <w:r>
        <w:rPr/>
        <w:t xml:space="preserve">„Ne, je to hodně fajn.“</w:t>
      </w:r>
    </w:p>
    <w:p>
      <w:pPr/>
      <w:r>
        <w:rPr/>
        <w:t xml:space="preserve">„Jsu zdravej a v pohodě.“</w:t>
      </w:r>
    </w:p>
    <w:p>
      <w:pPr/>
      <w:r>
        <w:rPr/>
        <w:t xml:space="preserve">„Já jsem zdravej jak řípa.“</w:t>
      </w:r>
    </w:p>
    <w:p>
      <w:pPr/>
      <w:r>
        <w:rPr/>
        <w:t xml:space="preserve">„Proto se musíme očkovat, aby to už brzo skončilo.“</w:t>
      </w:r>
    </w:p>
    <w:p>
      <w:pPr/>
      <w:r>
        <w:rPr/>
        <w:t xml:space="preserve"> Zájem o očkování v Sagapu projevila přibližně třetina zaměstnanců a asi 85 procent uživatelů služeb.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loňském roce se loni stalo v MS kraji 13 vražd</w:t>
      </w:r>
    </w:p>
    <w:p>
      <w:pPr/>
      <w:r>
        <w:rPr>
          <w:b w:val="1"/>
          <w:bCs w:val="1"/>
        </w:rPr>
        <w:t xml:space="preserve">V loňském roce se v MS kraji stalo celkem 13 vražd a pokusů o ně, což je o 5 méně než předloni. Dobrou zprávou je, že se opět podařilo všechny objasnit.</w:t>
      </w:r>
    </w:p>
    <w:p>
      <w:pPr/>
      <w:r>
        <w:rPr/>
        <w:t xml:space="preserve">V loňském roce se v v našem regionu stalo 13 vražd. Je to o 5 méně, než v předchozím roce. Obětí je ale celkem 23. Jako vražda je totiž hodnocena i tragédie z Bohumína, kdy Zdeněk Konopka 8. srpna zapálil byt plný lidí. Zahynulo 11 osob.  Motivem jsou nejčastěji špatné osobní vztahy.</w:t>
      </w:r>
    </w:p>
    <w:p>
      <w:pPr/>
      <w:r>
        <w:rPr>
          <w:b w:val="1"/>
          <w:bCs w:val="1"/>
        </w:rPr>
        <w:t xml:space="preserve">Soňa Štětínská, mluvčí P</w:t>
      </w:r>
      <w:r>
        <w:rPr>
          <w:b w:val="1"/>
          <w:bCs w:val="1"/>
        </w:rPr>
        <w:t xml:space="preserve">ČR MS kraje</w:t>
      </w:r>
      <w:r>
        <w:rPr/>
        <w:t xml:space="preserve">: Co se týká postavení pachatel / oběť, až na jeden, se ve všech případech jednalo o osoby, které  se znaly. V jednom případě se osoby sice neznaly, ale jednání měl předcházet vzájemný konflikt.</w:t>
      </w:r>
    </w:p>
    <w:p>
      <w:pPr/>
      <w:r>
        <w:rPr/>
        <w:t xml:space="preserve">Jako vražedná zbraň je nejčastěji použit nuž. Loni to bylo 6 krát, 4 oběti vražd byly umláceny, jedna byla udušena a jednou se jednalo o zmíněný žhářský útok. Všechny vraždy byly v posledních 5 letech objasněny. Nejsložitějším případem byla červnová vražda v Havířově, která začala jako pohřešování ženy.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"Vskutku  náročným prověřováním všech informací, včetně pátracích akcí a tedy za součinnosti množství  policejních složek a služeb, zjistili kriminalisté, že na smrti původně pohřešované ženy, jejíž tělo  bylo nalezeno, měla podíl cizí osoba. " </w:t>
      </w:r>
    </w:p>
    <w:p>
      <w:pPr/>
      <w:r>
        <w:rPr>
          <w:b w:val="1"/>
          <w:bCs w:val="1"/>
        </w:rPr>
        <w:t xml:space="preserve">Eva Michalíková, mluvčí PČR Moravskoslezského kraje (natočeno 23.8. 2020):</w:t>
      </w:r>
      <w:r>
        <w:rPr/>
        <w:t xml:space="preserve"> "Policisté včerejšího dne našli tělo pohřešované ženy, která se stala obětí násilného zločinu. Bylo sděleno obvinění 38letému muži ze spáchání zvlášť závažného zločinu vraždy.”</w:t>
      </w:r>
    </w:p>
    <w:p>
      <w:pPr/>
      <w:r>
        <w:rPr/>
        <w:t xml:space="preserve">Kriminalita ale poklesla i celkově a to o asi 18 procent na 19 635 trestných činů. Nejmarkantnější byl pokles u krádeží  kapesních, ubylo jich téměř o polovinu.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bude mít první státní montessori třídu v Ostravě</w:t>
      </w:r>
    </w:p>
    <w:p>
      <w:pPr/>
      <w:r>
        <w:rPr>
          <w:b w:val="1"/>
          <w:bCs w:val="1"/>
        </w:rPr>
        <w:t xml:space="preserve">Poruba zřejmě bude mít další prvenství. Chce založit vůbec první státní montessori školu v Ostravě. První děti by měla přivítat už letos v září. Záležet bude na zájmu rodičů.</w:t>
      </w:r>
    </w:p>
    <w:p>
      <w:pPr/>
      <w:r>
        <w:rPr/>
        <w:t xml:space="preserve">Montessori pedagogika ve světě úspěšně funguje už více než 100 let.  V Česku zapustila své kořeny po sametové revoluci.  V Ostravě zatím státní škola s montessori zaměřením není. Změnit to chce porubská radnice.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"Pomoz mi, abych to dokázal sám je heslo Marie Montessori, je to i heslem naším."</w:t>
      </w:r>
    </w:p>
    <w:p>
      <w:pPr/>
      <w:r>
        <w:rPr>
          <w:i w:val="1"/>
          <w:iCs w:val="1"/>
        </w:rPr>
        <w:t xml:space="preserve">Radnice chce zatím otevřít jednu třídu s tak zvaným dvojročím, které bude sdružovat první a druhou třídu. Vzniknout by měla na ZŠ Ukrajinská jako větev s prvky montessori pedagogiky už od letošního září.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"Podrobnosti se dozví ve škole, na úřadě, nebo z montessori spolku rodičů.".</w:t>
      </w:r>
    </w:p>
    <w:p>
      <w:pPr/>
      <w:r>
        <w:rPr/>
        <w:t xml:space="preserve">Právě tento spolek přišel s nápadem založit montessori třídu v Porubě. </w:t>
      </w:r>
    </w:p>
    <w:p>
      <w:pPr/>
      <w:r>
        <w:rPr>
          <w:b w:val="1"/>
          <w:bCs w:val="1"/>
        </w:rPr>
        <w:t xml:space="preserve">Kristýna Kohůtková, spolek Montessori Poruba</w:t>
      </w:r>
      <w:r>
        <w:rPr/>
        <w:t xml:space="preserve">: "Vznikl v návaznosti na to, že jsme nechtěli naše děti vozit do jiných městských obvodů a částí města Ostravy, případně jiných měst."</w:t>
      </w:r>
    </w:p>
    <w:p>
      <w:pPr/>
      <w:r>
        <w:rPr/>
        <w:t xml:space="preserve"> Cílem radnice je, aby ve třídě bylo kolem 16 dětí. Pokud tedy budete mít zájem, měli byste dát vědět co nejdříve.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"Když nám budou rodiče signalizovat svůj zájem již teď, budeme jenom rádi."</w:t>
      </w:r>
    </w:p>
    <w:p>
      <w:pPr/>
      <w:r>
        <w:rPr/>
        <w:t xml:space="preserve">Zápis do montessori třídy je naplánován na 8. dubna v odpoledních hodinách.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1-2021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2026-09-09T09:15:12+02:00</dcterms:created>
  <dcterms:modified xsi:type="dcterms:W3CDTF">2026-09-09T09:15:12+02:00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