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Čeladné mohou separovat i jedlé oleje a plechovky</w:t>
      </w:r>
    </w:p>
    <w:p>
      <w:pPr/>
      <w:r>
        <w:rPr>
          <w:b w:val="1"/>
          <w:bCs w:val="1"/>
        </w:rPr>
        <w:t xml:space="preserve">Vztah k ekologii prezentuje obec Čeladná i širokou možností toho, co všechno mohou obyvatelé separovat. Kromě klasického papíru, plastu a skla jsou to různá elektrozařízení a další druhy odpadu. Na základě zájmu občanů přibylo i sběrné místo, kam mohou odevzdávat použité jedlé oleje z kuchyně.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</w:t>
      </w:r>
      <w:r>
        <w:rPr/>
        <w:t xml:space="preserve">: “Máme na Čeladné už dvě místa, jedno je za komínem, kde je na to přesně určena popelnice s oranžovým víkem.  Další možnost, kde mohou lidé oleje z domácností odvézt, je čisticí stanice odpadních vod v Čeladné.”  </w:t>
      </w:r>
    </w:p>
    <w:p>
      <w:pPr/>
      <w:r>
        <w:rPr/>
        <w:t xml:space="preserve">Do areálu čistící stanice mohou obyvatelé obce také odvážet kovy, zejména plechovky,  a  bioodpad, třeba trávu po sekání zahrad. Patří zde i velkoobjemový odpad, stará okna nebo nábytek, který lidé nemají nechávat volně odložený vedle popelnic.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“Ve vestibulu obecního úřadu občané ještě najdou speciálně určené kontejner na elektroodpad. Je tady sběrný box na elektrozařízení, speciální box na zářivky a malý kontejner na použité baterie.”   </w:t>
      </w:r>
    </w:p>
    <w:p>
      <w:pPr/>
      <w:r>
        <w:rPr/>
        <w:t xml:space="preserve">Přes všechny tyto možnosti ale roste objem komunálního odpadu, na jehož sběr a likvidaci obec doplácí nemalé prostředky. </w:t>
      </w:r>
    </w:p>
    <w:p>
      <w:pPr/>
      <w:r>
        <w:rPr/>
        <w:t xml:space="preserve">Sami obyvatelé Čeladné za odpady platí 540 korun za osobu a rok. Uhradit tuto částku mohou v úřední hodiny na pokladně obecního úřadu, nebo bezhotovostní platbou z účtu. Pro tento případ byl každé fyzické osobě přidělen variabilní symbol.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“Ten variabilní symbol se dá získat kontaktem na obecní úřad u paní Kateřiny Milatové, která se o svoz odpadů stará, a to telefonicky, osobně, e-mailem.” </w:t>
      </w:r>
    </w:p>
    <w:p>
      <w:pPr/>
      <w:r>
        <w:rPr/>
        <w:t xml:space="preserve">Stejná částka za odpady platí také pro majitele chat a chalup. Všichni ji  musí uhradit do 31.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2026-02-07T09:13:42+01:00</dcterms:created>
  <dcterms:modified xsi:type="dcterms:W3CDTF">2026-02-07T09:13:42+01:00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