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absolventy SZŠ ve Frýdku-Místku je obrovský zájem</w:t>
      </w:r>
    </w:p>
    <w:p>
      <w:pPr/>
      <w:r>
        <w:rPr>
          <w:b w:val="1"/>
          <w:bCs w:val="1"/>
        </w:rPr>
        <w:t xml:space="preserve">Střední zdravotnická škola ve Frýdku-Místku vychovává stovky kvalifikovaných zdravotníků, o které je na Frýdecko-Místecku obrovský zájem. Více v rozhovoru s paní ředitelkou Ludmilou Pavlátovou.</w:t>
      </w:r>
    </w:p>
    <w:p>
      <w:pPr/>
      <w:r>
        <w:rPr/>
        <w:t xml:space="preserve">---</w:t>
      </w:r>
    </w:p>
    <w:p>
      <w:pPr>
        <w:pStyle w:val="Heading1"/>
      </w:pPr>
      <w:r>
        <w:rPr>
          <w:sz w:val="36"/>
          <w:szCs w:val="36"/>
        </w:rPr>
        <w:t xml:space="preserve">Očkování zdravotníků snad vrátí nemocnici do plné síly</w:t>
      </w:r>
    </w:p>
    <w:p>
      <w:pPr/>
      <w:r>
        <w:rPr>
          <w:b w:val="1"/>
          <w:bCs w:val="1"/>
        </w:rPr>
        <w:t xml:space="preserve">Nemocnice ve Frýdku-Místku už spustila druhé kolo očkování svých zdravotníků. Díky tomu by se měla výrazně snížit nemocnost personálu. Prozatím se stabilizovala situace i kolem nedostačujících kapacit pro hospitalizované pacienty.</w:t>
      </w:r>
    </w:p>
    <w:p>
      <w:pPr/>
      <w:r>
        <w:rPr/>
        <w:t xml:space="preserve">Na začátku ledna byla Nemocnice ve Frýdku-Místku doslova za  hranou kapacity. Do práce museli za dodržení přísných opatření i nakažení  lékaři a některé sestry chodily i šest dní v kuse na dvanáctihodinové směny.  Teď už je situace o něco klidnější.</w:t>
      </w:r>
    </w:p>
    <w:p>
      <w:pPr/>
      <w:r>
        <w:rPr>
          <w:b w:val="1"/>
          <w:bCs w:val="1"/>
        </w:rPr>
        <w:t xml:space="preserve">Tomáš Stejskal, ředitel Nemocnice ve Frýdku-Místku:</w:t>
      </w:r>
      <w:r>
        <w:rPr/>
        <w:t xml:space="preserve"> "Jsme opravdu byli na hraně nebo za hranou kapacity. Dneska  máme volná lůžka jak na standartu, tak na té AROvé a a JIPové péči. I ta  ventilační péče, byť je jí pořád hodně, ale máme kapacitu nebo dneska máme  naplněnou stanici 18 lůžek, tak co se týká Covidových pacientů, tak jich už tolik  není, myslím si, že jich je dneska 9."</w:t>
      </w:r>
    </w:p>
    <w:p>
      <w:pPr/>
      <w:r>
        <w:rPr/>
        <w:t xml:space="preserve">Tento týden začalo druhé kolo očkování zdravotníků. To by podle  ředitele nemocnice mělo výrazně zlepšit další fungování celého zařízení.</w:t>
      </w:r>
    </w:p>
    <w:p>
      <w:pPr/>
      <w:r>
        <w:rPr>
          <w:b w:val="1"/>
          <w:bCs w:val="1"/>
        </w:rPr>
        <w:t xml:space="preserve">Tomáš Stejskal, ředitel Nemocnice ve Frýdku-Místku:</w:t>
      </w:r>
      <w:r>
        <w:rPr/>
        <w:t xml:space="preserve"> "Věřím, že ta nemocnost personálu bude výrazně nižší a že v polovině  února se to projeví tím, že budeme relativně v plné síle, takže to je pro  nemocnici i pro celé okolí Frýdku-Místku a Frýdek-Místek velmi dobrá zpráva a  věřím, že to tak bude, protože ti zdravotníci už budou zdraví."</w:t>
      </w:r>
    </w:p>
    <w:p>
      <w:pPr/>
      <w:r>
        <w:rPr/>
        <w:t xml:space="preserve">Nemocnice má přes tisíc zaměstnanců a v posledních týdnech  jich bylo na nemocenské až 160, stále tak pomáhají dobrovolníci i armáda.</w:t>
      </w:r>
    </w:p>
    <w:p>
      <w:pPr/>
      <w:r>
        <w:rPr>
          <w:b w:val="1"/>
          <w:bCs w:val="1"/>
        </w:rPr>
        <w:t xml:space="preserve">Tomáš Stejskal, ředitel Nemocnice ve Frýdku-Místku:</w:t>
      </w:r>
      <w:r>
        <w:rPr/>
        <w:t xml:space="preserve"> "Jsme teď v nějakém sníženém stavu a spíš jsme v takovém  příjemnějším očekávání toho budoucna, byť samozřejmě nad námi teď visí ten  Damoklův meč té anglické mutace, která byť ještě u nás v kraji se nějak  zásadně neprojevila, respektive nemáme informace, že by tady oficiálně byla  zjištěna, tak samozřejmě asi se i našemu kraj nevyhne."</w:t>
      </w:r>
    </w:p>
    <w:p>
      <w:pPr/>
      <w:r>
        <w:rPr/>
        <w:t xml:space="preserve">Odběrový stan, který fungoval před nemocnicí byl teď v zimě  přesunut do budovy R, kde je ředitelství a zároveň tady probíhá také antigenní  testování.</w:t>
      </w:r>
    </w:p>
    <w:p>
      <w:pPr/>
      <w:r>
        <w:rPr>
          <w:b w:val="1"/>
          <w:bCs w:val="1"/>
        </w:rPr>
        <w:t xml:space="preserve">Tomáš Stejskal, ředitel Nemocnice ve Frýdku-Místku:</w:t>
      </w:r>
      <w:r>
        <w:rPr/>
        <w:t xml:space="preserve"> "My jsme museli upravit i systém odběrů PCR a antigenních  testů, protože je zima, děvčatům, které pracovaly ve stanu, přimrzly  respirátory k puse, takže se musely odmrazovat potom na centrálním  urgentním příjmu a mrzla i dezinfekce, takže ty mrazy byly obrovské, když bylo  těch mínus osmnáct stupňů, to se opravdu pracovat venku nedá."</w:t>
      </w:r>
    </w:p>
    <w:p>
      <w:pPr/>
      <w:r>
        <w:rPr/>
        <w:t xml:space="preserve">Každý, kdo byl praktickým lékařem nebo hygienou odeslán na  PCR test nemusí čekat ve frontě. Na centrálním webu testovani.uzis.cz si mohou  lidé přímo rezervovat konkrétní termín.</w:t>
      </w:r>
      <w:br/>
    </w:p>
    <w:p>
      <w:pPr/>
      <w:r>
        <w:rPr/>
        <w:t xml:space="preserve">---</w:t>
      </w:r>
    </w:p>
    <w:p>
      <w:pPr>
        <w:pStyle w:val="Heading1"/>
      </w:pPr>
      <w:r>
        <w:rPr>
          <w:sz w:val="36"/>
          <w:szCs w:val="36"/>
        </w:rPr>
        <w:t xml:space="preserve">Ve sbírce Vánoční strom se vybralo 62 779 korun</w:t>
      </w:r>
    </w:p>
    <w:p>
      <w:pPr/>
      <w:r>
        <w:rPr>
          <w:b w:val="1"/>
          <w:bCs w:val="1"/>
        </w:rPr>
        <w:t xml:space="preserve">Téměř 63 tisíc korun. To je částka, kterou se podařilo ve Frýdku-Místku vybrat v dobročinné sbírce Vánoční strom. Obyvatelé ve městě, kteří přispěli, tak prokázali v závěru loňského nelehkého roku opravdu velkou štědrost. Výtěžek poputuje do domova seniorů, který za něj nakoupí zdravotnické pomůcky pro klienty.</w:t>
      </w:r>
    </w:p>
    <w:p>
      <w:pPr/>
      <w:r>
        <w:rPr/>
        <w:t xml:space="preserve">V závěru loňského roku dělaly během Vánoc denně lidem  ve Frýdku-Místku radost jen Vánoční stromy a výzdoba. Adventní trhy bohužel kvůli  aktuální pandemické situaci nebyly. Přesto se našla velká řada lidí, kteří si udělali  k Vánočnímu stromu cestu a rozhodli se přispěním do pokladničky podpořit  tradiční veřejnou sbírku „Vánoční strom“.</w:t>
      </w:r>
    </w:p>
    <w:p>
      <w:pPr/>
      <w:r>
        <w:rPr>
          <w:b w:val="1"/>
          <w:bCs w:val="1"/>
        </w:rPr>
        <w:t xml:space="preserve">Michal Pobucký, primátor Frýdku-Místku:</w:t>
      </w:r>
      <w:r>
        <w:rPr/>
        <w:t xml:space="preserve"> "Přestože loňské Vánoce i celé období adventu bylo mimořádné,  neměli jsme žádné aktivity, ani na náměstí, neměli jsme rozsvěcování vánočního  stromu, tak bych chtěl všem moc poděkovat, že přispěli do sbírky, kterou každým  rokem pořádáme, poněvadž jsme dosáhli takové částky, kterou asi nikdo nečekal. Je  to druhá nejvyšší částka v historii vůbec naší vánoční sbírky a vřelé díky  všem, kteří myslí na všechny ostatní, mockrát děkuji."</w:t>
      </w:r>
    </w:p>
    <w:p>
      <w:pPr/>
      <w:r>
        <w:rPr/>
        <w:t xml:space="preserve">Dárci byli letos opravdu velmi štědří, protože se vybralo přesně  62 779 korun. Lidé mohli do sbírky přispívat i prostřednictvím QR platby  přes chytré telefony. Někteří toho využili, ale většina peněz pochází právě z pokladničky  u Vánočního stromu. Ve městě se z toho stala už taková oblíbená rodinná  tradice.</w:t>
      </w:r>
      <w:br/>
    </w:p>
    <w:p>
      <w:pPr/>
      <w:r>
        <w:rPr>
          <w:b w:val="1"/>
          <w:bCs w:val="1"/>
        </w:rPr>
        <w:t xml:space="preserve">Marcel Sikora, náměstek primátora Frýdku-Místku:</w:t>
      </w:r>
      <w:r>
        <w:rPr/>
        <w:t xml:space="preserve"> "Chtěl bych poděkovat velmi všem těm, kteří přispěli v tradiční  sbírce Vánoční strom, byť i v této nelehké době, kdy těch financí každý  nemá nazbyt, tak se vybralo 62 tisíc korun, což je vlastně druhá nejvyšší částka  vůbec v historii této sbírky, která probíhá od roku 2009."</w:t>
      </w:r>
    </w:p>
    <w:p>
      <w:pPr/>
      <w:r>
        <w:rPr/>
        <w:t xml:space="preserve">Nejvíce se zatím vybralo v roce 2019, a to přes 70  tisíc korun. Třetí nejvyšší částka pak přesáhla 60 tisíc, a to v roce 2016.  Každoročně jde výtěžek na dobročinné účely a nejinak tomu bylo i v posledním  případě. V závěru loňského roku tak veřejnost přispěla Domovu pro seniory Frýdek-Místek.</w:t>
      </w:r>
      <w:br/>
    </w:p>
    <w:p>
      <w:pPr/>
      <w:r>
        <w:rPr>
          <w:b w:val="1"/>
          <w:bCs w:val="1"/>
        </w:rPr>
        <w:t xml:space="preserve">Petr Kuchta, ředitel Domova pro seniory Frýdek-Místek:</w:t>
      </w:r>
      <w:r>
        <w:rPr/>
        <w:t xml:space="preserve"> "My máme v plánu za tyto peníze koupit nějako pomůcky  pro uživatele, chodítko, nějaké invalidní křeslo, co jsem tam viděl v požadavcích. Zbytek dofinancujeme z rezervního fondu, který tvoří  další peníze z darů, které jsme dostali v průběhu minulého roku. Určitě bych chtěl poděkovat všem, kteří v této nelehké  době přispěli, nezapomněli, vím, že i ta sbírka probíhala trošku ochuzeně, že  tam nebyly žádné vánoční stánky, takže jsem rád, že se tolik vybralo a určitě  si toho vážíme."</w:t>
      </w:r>
    </w:p>
    <w:p>
      <w:pPr/>
      <w:r>
        <w:rPr/>
        <w:t xml:space="preserve">Za dvanáctileté působení sbírky se vybralo dohromady už téměř  587 tisíc korun. V minulosti tak veřejnost přispěla například na chod jeslí,  hospice, centra pečovatelské služby, azylových domů a podobně.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2026-01-20T23:40:04+01:00</dcterms:created>
  <dcterms:modified xsi:type="dcterms:W3CDTF">2026-01-20T23:40:04+01:00</dcterms:modified>
</cp:coreProperties>
</file>

<file path=docProps/custom.xml><?xml version="1.0" encoding="utf-8"?>
<Properties xmlns="http://schemas.openxmlformats.org/officeDocument/2006/custom-properties" xmlns:vt="http://schemas.openxmlformats.org/officeDocument/2006/docPropsVTypes"/>
</file>