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Povodí Odry je na tání sněhu na horách připraveno</w:t>
      </w:r>
    </w:p>
    <w:p>
      <w:pPr/>
      <w:r>
        <w:rPr>
          <w:b w:val="1"/>
          <w:bCs w:val="1"/>
        </w:rPr>
        <w:t xml:space="preserve">Povodí Odry se v minulých dnech připravilo na tání sněhu, které se vzrůstajícími teplotami přichází. V Beskydech i v Jeseníkách proto byla upuštěna voda z přehrad a zásobní prostor je tak připraven na další vodu z odtávajícícho sněhu. Podle meteorologů ale bude tání postupné.</w:t>
      </w:r>
    </w:p>
    <w:p>
      <w:pPr/>
      <w:r>
        <w:rPr/>
        <w:t xml:space="preserve">V posledních dnech rtuť v teploměrech stoupá stále výše a proto se už s předstihem začali vodohospodáři připravovat na tání sněhu v horách. Odtok vody s přehrad byl navýšen, aby se zvýšila kapacita zásobního prostoru. </w:t>
      </w:r>
    </w:p>
    <w:p>
      <w:pPr/>
      <w:r>
        <w:rPr>
          <w:b w:val="1"/>
          <w:bCs w:val="1"/>
        </w:rPr>
        <w:t xml:space="preserve">Šárka Vlčková, mluvčí Povodí Odry:</w:t>
      </w:r>
      <w:r>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t xml:space="preserve">Díky meteorologům vodohospodáři přesně vědí, kolik vody je ve sněhu v Beskydech i vJeseníkách a na toto množství jsou připraveni. Výška sněhu se pohybuje od půl do jednoho metru. I přes  střídání teplot se zásoba sněhu v horských oblastech drží na  nadprůměrné úrovni, neodtává a je vytvořen předpoklad vysokého jarního nasycení povodí.</w:t>
      </w:r>
    </w:p>
    <w:p>
      <w:pPr/>
      <w:r>
        <w:rPr>
          <w:b w:val="1"/>
          <w:bCs w:val="1"/>
        </w:rPr>
        <w:t xml:space="preserve">Zbyněk Návrat, meteorolog, ČHMÚ:</w:t>
      </w:r>
      <w:r>
        <w:rPr/>
        <w:t xml:space="preserve"> "V dalších dnech se dostaneme pod vliv tlakové výše, která bude mít střed nad jihovýchodní Evropou a zejména ve vyšších vrstvách k nám bude proudit teplý vzduch od jihu. Teploty budou v první polovině týdne kolem 10 stupňů a ve druhé až kolem 14 stupňů Celsia." </w:t>
      </w:r>
    </w:p>
    <w:p>
      <w:pPr/>
      <w:r>
        <w:rPr/>
        <w:t xml:space="preserve"> Povodí Odry také varuje před chozením na zamrzlou ledovou plochu na vodních dílech. Led na nádržích i vzhledem k provzdušňování nemá dostatečnou pevnost a mohou pod ním být i vzduchové kapsy. </w:t>
      </w:r>
    </w:p>
    <w:p>
      <w:pPr/>
      <w:r>
        <w:rPr/>
        <w:t xml:space="preserve">---</w:t>
      </w:r>
    </w:p>
    <w:p>
      <w:pPr>
        <w:pStyle w:val="Heading1"/>
      </w:pPr>
      <w:r>
        <w:rPr>
          <w:sz w:val="36"/>
          <w:szCs w:val="36"/>
        </w:rPr>
        <w:t xml:space="preserve">Ani po dvou letech není ukončeno šetření neštěstí v Dole ČSM</w:t>
      </w:r>
    </w:p>
    <w:p>
      <w:pPr/>
      <w:r>
        <w:rPr>
          <w:b w:val="1"/>
          <w:bCs w:val="1"/>
        </w:rPr>
        <w:t xml:space="preserve">Od tragické exploze metanu a následného požáru v podzemí Dolu ČSM ve Stonavě na Karvinsku už to je déle než dva roky. V prosinci 2018 zahynulo 12 polských a jeden český horník. Vyšetřování, na kterém se podílejí čeští i polští experti, však stále není u konce a oficiálně tak ještě nebyla potvrzena příčina výbuchu.</w:t>
      </w:r>
    </w:p>
    <w:p>
      <w:pPr/>
      <w:r>
        <w:rPr/>
        <w:t xml:space="preserve">Osudná exploze nastala 20. prosince 2018 odpoledne v hloubce zhruba 800 metrů. Výbuch vyvolal tlakovou vlnu a požár. V šachtě tehdy zahynulo 12 polských a jeden český havíř.</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Okolnosti výbuchu důlního plynu v podzemí černouhelné šachty ČSM jsou stále předmětem vyšetřování, na kterém se podílejí jak čeští tak polští experti. </w:t>
      </w:r>
    </w:p>
    <w:p>
      <w:pPr/>
      <w:r>
        <w:rPr>
          <w:b w:val="1"/>
          <w:bCs w:val="1"/>
        </w:rPr>
        <w:t xml:space="preserve">Gabriela Slavíková, okresní státní zástupkyně OSZ Karviná: </w:t>
      </w:r>
      <w:r>
        <w:rPr/>
        <w:t xml:space="preserve">“V lednu letošního roku byla prodloužena činnost společného vyšetřovacího týmu, a to do roku 2022. S tím, že v lednu letošního roku proběhla schůzka členů společného vyšetřovacího týmu v České republice za přítomnosti soudních znalců a odborníků z Báňského úřadu, kdy znalecký posudek ve věci již byl vypracován a byl nastudován polskou stranou, ale na žádost polské strany bude ještě doplňován s ohledem na odlišné trestní a procesní předpisy v Polské republice. Předpoklad je zhruba takový, že by v řádech měsíců měl být ten znalecký posudek doplněn a následně bude přikročeno k rozhodnutí ve věci.”</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komplikuje také koronavirus, který brání v osobních kontaktech zástupců české a polské strany. </w:t>
      </w:r>
    </w:p>
    <w:p>
      <w:pPr/>
      <w:r>
        <w:rPr/>
        <w:t xml:space="preserve">---</w:t>
      </w:r>
    </w:p>
    <w:p>
      <w:pPr>
        <w:pStyle w:val="Heading1"/>
      </w:pPr>
      <w:r>
        <w:rPr>
          <w:sz w:val="36"/>
          <w:szCs w:val="36"/>
        </w:rPr>
        <w:t xml:space="preserve">Školáci chodí do školy v Branticích s testy z domova</w:t>
      </w:r>
    </w:p>
    <w:p>
      <w:pPr/>
      <w:r>
        <w:rPr>
          <w:b w:val="1"/>
          <w:bCs w:val="1"/>
        </w:rPr>
        <w:t xml:space="preserve">Po návratu do škol bude podmínkou pravidelné testování všech žáků 2x týdně. Školy však dosud žádné testy nemají. V Základní škole v Branticích se rozhodli řešit tento problém vlastní aktivitou. Místní školáci se tady jako první v České republice začali testovat v domácích podmínkách.</w:t>
      </w:r>
    </w:p>
    <w:p>
      <w:pPr/>
      <w:r>
        <w:rPr/>
        <w:t xml:space="preserve"> Škola v Branticích na Bruntálsku je malotřídkou s celkem 39 žáky. Aby mohli všichni žáci do školy, rozhodlo se vedení školy řešit problém s testováním vlastní iniciativou.  </w:t>
      </w:r>
    </w:p>
    <w:p>
      <w:pPr/>
      <w:r>
        <w:rPr/>
        <w:t xml:space="preserve"> </w:t>
      </w:r>
    </w:p>
    <w:p>
      <w:pPr/>
      <w:r>
        <w:rPr>
          <w:b w:val="1"/>
          <w:bCs w:val="1"/>
        </w:rPr>
        <w:t xml:space="preserve">Adam Šimůnek, ředitel ZŠ Brantice: </w:t>
      </w:r>
      <w:r>
        <w:rPr/>
        <w:t xml:space="preserve">„V lednu jsme spustili já a mí kolegové ze školy výzvu malotřídních škol, která měla za cíl vrátit všechny žáky do malotřídních škol, nejdříve u nás, v naší škole a posléze se k nám přidalo 680 ředitelů a ředitelek malotřídních škol z celé České republiky.“</w:t>
      </w:r>
    </w:p>
    <w:p>
      <w:pPr/>
      <w:r>
        <w:rPr/>
        <w:t xml:space="preserve"> Škole se podařilo sehnat sponzora a zajistit potřebný počet testů. Zásadní novinkou je to, že žáci se testují doma a do školy přicházejí již s negativním testem.</w:t>
      </w:r>
    </w:p>
    <w:p>
      <w:pPr/>
      <w:r>
        <w:rPr/>
        <w:t xml:space="preserve"> </w:t>
      </w:r>
    </w:p>
    <w:p>
      <w:pPr/>
      <w:r>
        <w:rPr>
          <w:b w:val="1"/>
          <w:bCs w:val="1"/>
        </w:rPr>
        <w:t xml:space="preserve">Adam Šimůnek, ředitel ZŠ Brantice:</w:t>
      </w:r>
      <w:r>
        <w:rPr/>
        <w:t xml:space="preserve"> „Minulou středu jsme získali od našeho dodavatele testy, proškolili jsme nejdříve pedagogický personál, vytvořili jsme vzdělávací video pro naše rodiče, ve čtvrtek jsme provedli distribuci testů do rodin.“</w:t>
      </w:r>
    </w:p>
    <w:p>
      <w:pPr/>
      <w:r>
        <w:rPr/>
        <w:t xml:space="preserve"> S pomocí rodičů a instruktážního videa se žáci otestují bezpečně v domácím prostředí.  </w:t>
      </w:r>
    </w:p>
    <w:p>
      <w:pPr/>
      <w:r>
        <w:rPr/>
        <w:t xml:space="preserve"> </w:t>
      </w:r>
    </w:p>
    <w:p>
      <w:pPr/>
      <w:r>
        <w:rPr>
          <w:b w:val="1"/>
          <w:bCs w:val="1"/>
        </w:rPr>
        <w:t xml:space="preserve">Anketa, žáci školy: </w:t>
      </w:r>
      <w:r>
        <w:rPr/>
        <w:t xml:space="preserve">„Tam máme takovou knížečku, máme tam takovou tyčinku, to si dáme jenom tak jemně do nosu, není to úplně jako normální testy a dáme to do té knížečky a tam když jsme negatovní, tak nám to ukáže jednu čárku a když pozitivní, tak dvě.“</w:t>
      </w:r>
    </w:p>
    <w:p>
      <w:pPr/>
      <w:r>
        <w:rPr/>
        <w:t xml:space="preserve"> </w:t>
      </w:r>
    </w:p>
    <w:p>
      <w:pPr/>
      <w:r>
        <w:rPr/>
        <w:t xml:space="preserve">„Ne, nebolí to, to je jenom na krajíček nosu, tam se to dá do té taštičky a jak říkal kámoš, tak jedna čárka není pozitivní a dvě jsou pozitivní.“</w:t>
      </w:r>
    </w:p>
    <w:p>
      <w:pPr/>
      <w:r>
        <w:rPr/>
        <w:t xml:space="preserve"> Podle stávajícího stanoviska ministra Plagy se žáci vrátí do škol po velikonocích. Nadějí pro malotřídky zůstává i zvažovaná varianta návratu všech dětí od prvního března.</w:t>
      </w:r>
    </w:p>
    <w:p>
      <w:pPr/>
      <w:r>
        <w:rPr/>
        <w:t xml:space="preserve"> </w:t>
      </w:r>
    </w:p>
    <w:p>
      <w:pPr/>
      <w:r>
        <w:rPr>
          <w:b w:val="1"/>
          <w:bCs w:val="1"/>
        </w:rPr>
        <w:t xml:space="preserve">Adam Šimůnek, ředitel ZŠ Brantice:</w:t>
      </w:r>
      <w:r>
        <w:rPr/>
        <w:t xml:space="preserve"> „Školy, které by získaly testy svou aktivitou by mohly vrátit své žáky již od prvního března.“</w:t>
      </w:r>
    </w:p>
    <w:p>
      <w:pPr/>
      <w:r>
        <w:rPr/>
        <w:t xml:space="preserve"> K tomu je ovšem potřeba zajištění potřebných testů vlastními silami malotřídek a kladné stanovisko ministerstva školství.</w:t>
      </w:r>
    </w:p>
    <w:p>
      <w:pPr/>
      <w:r>
        <w:rPr/>
        <w:t xml:space="preserve">---</w:t>
      </w:r>
    </w:p>
    <w:p>
      <w:pPr>
        <w:pStyle w:val="Heading1"/>
      </w:pPr>
      <w:r>
        <w:rPr>
          <w:sz w:val="36"/>
          <w:szCs w:val="36"/>
        </w:rPr>
        <w:t xml:space="preserve">Hasiči nacvičovali záchranu při propadnutím ledem</w:t>
      </w:r>
    </w:p>
    <w:p>
      <w:pPr/>
      <w:r>
        <w:rPr>
          <w:b w:val="1"/>
          <w:bCs w:val="1"/>
        </w:rPr>
        <w:t xml:space="preserve">Se stoupajícími venkovními teplotami slábne síla ledu na vodních plochách. Hrozí tedy větší nebezpečí propadnutí a bruslaři by proto měli být obezřetní. Karvinští hasiči jsou na záchranu  člověka probořeného v ledu připraveni, záchranu v mrazech nacvičovali.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w:t>
      </w:r>
      <w:b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p>
      <w:pPr/>
      <w:r>
        <w:rPr/>
        <w:t xml:space="preserve">---</w:t>
      </w:r>
    </w:p>
    <w:p>
      <w:pPr>
        <w:pStyle w:val="Heading1"/>
      </w:pPr>
      <w:r>
        <w:rPr>
          <w:sz w:val="36"/>
          <w:szCs w:val="36"/>
        </w:rPr>
        <w:t xml:space="preserve">Školy v Horní Suché žijí karnevaly</w:t>
      </w:r>
    </w:p>
    <w:p>
      <w:pPr/>
      <w:r>
        <w:rPr>
          <w:b w:val="1"/>
          <w:bCs w:val="1"/>
        </w:rPr>
        <w:t xml:space="preserve">Školy v Horní Suché každým rokem pořádají karnevaly. A právě i v této době, kdy děti nemají příliš vyžití, nechtěly tradiční akci rušit. Nadšení ratolestí bylo opravdu velké.</w:t>
      </w:r>
    </w:p>
    <w:p>
      <w:pPr/>
      <w:r>
        <w:rPr/>
        <w:t xml:space="preserve">Děti z Mateřské školy v Horní Suché nemohly den před karnevalem ani usnout. Těšily se až se ráno převlečou do kostýmů a ukážou se svým kamarádům a paním učitelkám. Ty si pro ně připravily i překvapení. </w:t>
      </w:r>
    </w:p>
    <w:p>
      <w:pPr/>
      <w:r>
        <w:rPr>
          <w:b w:val="1"/>
          <w:bCs w:val="1"/>
        </w:rPr>
        <w:t xml:space="preserve">Romana Zahradníková, ředitelka MŠ a ZŠ Horní Suchá: </w:t>
      </w:r>
      <w:r>
        <w:rPr/>
        <w:t xml:space="preserve">“My jsme dneska připravili tradiční masopustní karneval, který se koná každý rok a jsme velice rádi, že děti mohly tuto akci i během těchto přísných krizových opatření zažít. Za dětmi přijde i balonkový klaun, který si pro ně připravil program. Tanečky, hry, soutěže a obdaruje děti balonky.”</w:t>
      </w:r>
    </w:p>
    <w:p>
      <w:pPr/>
      <w:r>
        <w:rPr>
          <w:b w:val="1"/>
          <w:bCs w:val="1"/>
        </w:rPr>
        <w:t xml:space="preserve">anketa:</w:t>
      </w:r>
      <w:r>
        <w:rPr/>
        <w:t xml:space="preserve"> “Já jsem dneska za hasiče, protože bych chtěl být hasič.”</w:t>
      </w:r>
      <w:br/>
      <w:br/>
    </w:p>
    <w:p>
      <w:pPr/>
      <w:r>
        <w:rPr>
          <w:b w:val="1"/>
          <w:bCs w:val="1"/>
        </w:rPr>
        <w:t xml:space="preserve">anketa:</w:t>
      </w:r>
      <w:r>
        <w:rPr/>
        <w:t xml:space="preserve"> "Já jsem baletka a těším se na klauna."</w:t>
      </w:r>
    </w:p>
    <w:p>
      <w:pPr/>
      <w:r>
        <w:rPr/>
        <w:t xml:space="preserve">Karneval pro děti uspořádala i Základní škola s polským vyučovacím jazykem.</w:t>
      </w:r>
    </w:p>
    <w:p>
      <w:pPr/>
      <w:r>
        <w:rPr>
          <w:b w:val="1"/>
          <w:bCs w:val="1"/>
        </w:rPr>
        <w:t xml:space="preserve">Renata Rzymanová, učitelka:</w:t>
      </w:r>
      <w:r>
        <w:rPr/>
        <w:t xml:space="preserve"> Víme, jaká je dnešní doba a děti byly zvyklé, že každoročně jsme organizovali takový karneval ve velkém pro rodiče, babičky. Teď nemáme tuto možnost se takto setkávat, tak se alespoň takovým způsobem snažíme to dětem umožnit.”</w:t>
      </w:r>
    </w:p>
    <w:p>
      <w:pPr/>
      <w:r>
        <w:rPr/>
        <w:t xml:space="preserve">Obě školská zařízení věří, že třeba už v létě budou moci uspořádat venkovní akce i pro rodiče.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2025-12-29T06:49:09+01:00</dcterms:created>
  <dcterms:modified xsi:type="dcterms:W3CDTF">2025-12-29T06:49:09+01:00</dcterms:modified>
</cp:coreProperties>
</file>

<file path=docProps/custom.xml><?xml version="1.0" encoding="utf-8"?>
<Properties xmlns="http://schemas.openxmlformats.org/officeDocument/2006/custom-properties" xmlns:vt="http://schemas.openxmlformats.org/officeDocument/2006/docPropsVTypes"/>
</file>