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Poslední vozík ukončil těžbu na Dole Darkov</w:t>
      </w:r>
    </w:p>
    <w:p>
      <w:pPr/>
      <w:r>
        <w:rPr>
          <w:b w:val="1"/>
          <w:bCs w:val="1"/>
        </w:rPr>
        <w:t xml:space="preserve">Po téměř čtyřiceti letech byla ukončena těžba na Dole Darkov. V úterý 23. února vyjel z podzemí symbolický poslední vozík. Končí také těžba na Dole ČSA. Na Karvinsku tak zůstane činný jen Důl ČSM.</w:t>
      </w:r>
    </w:p>
    <w:p>
      <w:pPr/>
      <w:r>
        <w:rPr>
          <w:i w:val="1"/>
          <w:iCs w:val="1"/>
        </w:rPr>
        <w:t xml:space="preserve">Na můj pokyn proveďte vytažení  posledního symbolického důlního vozíku.</w:t>
      </w:r>
    </w:p>
    <w:p>
      <w:pPr/>
      <w:r>
        <w:rPr/>
        <w:t xml:space="preserve">Symbolický poslední vozík s uhlím, který byl vyvezen z podzemí lokality Dolu Darkov, ukončil těžbu na další ze šachet na Karvinsku. Vzhledem k epidemické situaci v Česku a přijatým opatřením se této akce účastnil pouze úzký okruh pracovníků. </w:t>
      </w:r>
    </w:p>
    <w:p>
      <w:pPr/>
      <w:r>
        <w:rPr>
          <w:b w:val="1"/>
          <w:bCs w:val="1"/>
        </w:rPr>
        <w:t xml:space="preserve">Ladislav Valíček, hlavní předák kolektivu, Důl Darkov:</w:t>
      </w:r>
      <w:r>
        <w:rPr/>
        <w:t xml:space="preserve"> „Já jsem na Dole Darkov dvacet let v rubání. Je to určitě nostalgie, veselo nám není.“</w:t>
      </w:r>
    </w:p>
    <w:p>
      <w:pPr/>
      <w:r>
        <w:rPr>
          <w:b w:val="1"/>
          <w:bCs w:val="1"/>
        </w:rPr>
        <w:t xml:space="preserve">Rostislav Riedl, technik, Důl Darkov:</w:t>
      </w:r>
      <w:r>
        <w:rPr/>
        <w:t xml:space="preserve"> „Dneska vlastně skončilo zase kus OKD.“</w:t>
      </w:r>
    </w:p>
    <w:p>
      <w:pPr/>
      <w:r>
        <w:rPr>
          <w:b w:val="1"/>
          <w:bCs w:val="1"/>
        </w:rPr>
        <w:t xml:space="preserve">David Hájek, ředitel provozu OKD: </w:t>
      </w:r>
      <w:r>
        <w:rPr/>
        <w:t xml:space="preserve">„Bylo to dnes smutné - symbolické ukončení těžby z Dolu Darkov. Neznamená to ovšem konec existence toho dolu, ale jeho přechod do fáze útlumu a technické likvidace.“</w:t>
      </w:r>
    </w:p>
    <w:p>
      <w:pPr/>
      <w:r>
        <w:rPr/>
        <w:t xml:space="preserve">Historie samostatného Dolu Darkov začala v 1982. Za tuto dobu bylo z dolu vytěženo téměř 54 milionů tun energetické i koksovatelné uhlí. Historie těžby v tomto dobývacím prostoru však sahá až do roku 1854, kdy byl založen Důl Gabriela. Po něm  pak následovaly doly Hohenegger (Důl 1. máj), Austria (Důl Barbora) a Suchá-Stonava (Důl 9. Květen). Poslední vozík vyvezený z podzemí Dolu Darkov bude umístěn na důstojném místě v centru Stonavy.</w:t>
      </w:r>
    </w:p>
    <w:p>
      <w:pPr/>
      <w:r>
        <w:rPr>
          <w:b w:val="1"/>
          <w:bCs w:val="1"/>
        </w:rPr>
        <w:t xml:space="preserve">Ondřej Feber (ANO), starosta Stonavy: </w:t>
      </w:r>
      <w:r>
        <w:rPr/>
        <w:t xml:space="preserve">„Ten vozík máme slíbený pak do Stonavy. Půjde na důstojné místo k vozíkům z 9. května a připomínající 100 let našich krojovaných horníků. Máme tady takové pěkné vzpomínkové místo.“</w:t>
      </w:r>
    </w:p>
    <w:p>
      <w:pPr/>
      <w:r>
        <w:rPr/>
        <w:t xml:space="preserve">  Po Dole Darkov bude poslední únorovou sobotu symbolicky ukončena také těžba na Dole ČSA. Od 1. března se bude těžit už jen na Dole ČSM. Důl Darkov a ČSA přechází pod státní podnik DIAMO. Společnost OKD nyní pracuje se střednědobým plánem, který počítá s těžbou na Dole ČSM v roce 2021 i v roce 2022.</w:t>
      </w:r>
    </w:p>
    <w:p>
      <w:pPr/>
      <w:r>
        <w:rPr/>
        <w:t xml:space="preserve">---</w:t>
      </w:r>
    </w:p>
    <w:p>
      <w:pPr>
        <w:pStyle w:val="Heading1"/>
      </w:pPr>
      <w:r>
        <w:rPr>
          <w:sz w:val="36"/>
          <w:szCs w:val="36"/>
        </w:rPr>
        <w:t xml:space="preserve">Zvířátkový karneval dětí MŠ Hořany</w:t>
      </w:r>
    </w:p>
    <w:p>
      <w:pPr/>
      <w:r>
        <w:rPr>
          <w:b w:val="1"/>
          <w:bCs w:val="1"/>
        </w:rPr>
        <w:t xml:space="preserve">Přestože vládní opatření letos neumožnila uspořádat tradiční dětské karnevaly v Domě PZKO za přítomnosti rodičů, babiček a dědečků, o rej masek ty nejmenší stonavské děti ochuzeny nebyly. Například v mateřské škole na Hořanech se všichni proměnili ve zvířátka.</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p>
      <w:pPr/>
      <w:r>
        <w:rPr/>
        <w:t xml:space="preserve">---</w:t>
      </w:r>
    </w:p>
    <w:p>
      <w:pPr>
        <w:pStyle w:val="Heading1"/>
      </w:pPr>
      <w:r>
        <w:rPr>
          <w:sz w:val="36"/>
          <w:szCs w:val="36"/>
        </w:rPr>
        <w:t xml:space="preserve">Maškarní bál dětí MŠ Dolany</w:t>
      </w:r>
    </w:p>
    <w:p>
      <w:pPr/>
      <w:r>
        <w:rPr>
          <w:b w:val="1"/>
          <w:bCs w:val="1"/>
        </w:rPr>
        <w:t xml:space="preserve">Velmi veselo bylo v mateřské škole na Dolanech. Přestože vládní opatření neumožnila uspořádat dětský karneval v Domě PZKO za přítomnosti rodičů, babiček a dědečků, maškarní bál i děti užily v prostorách své školky.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p>
      <w:pPr/>
      <w:r>
        <w:rPr/>
        <w:t xml:space="preserve">---</w:t>
      </w:r>
    </w:p>
    <w:p>
      <w:pPr>
        <w:pStyle w:val="Heading1"/>
      </w:pPr>
      <w:r>
        <w:rPr>
          <w:sz w:val="36"/>
          <w:szCs w:val="36"/>
        </w:rPr>
        <w:t xml:space="preserve">Stonawska bitwa siedmiodniowej wojny, cz. II</w:t>
      </w:r>
    </w:p>
    <w:p>
      <w:pPr/>
      <w:r>
        <w:rPr>
          <w:b w:val="1"/>
          <w:bCs w:val="1"/>
        </w:rPr>
        <w:t xml:space="preserve">Zapraszam na drugą część opowiadania o niedzieli 26 stycznia 1919 r., kiedy to Stonawa stała się miejscem walk o Śląsk Cieszynski. Polscy obrońcy w sile zaledwie jednej kompanii przeciwstawili się tu przeciwnikowi w sile całego batalionu.</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4-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2026-04-02T22:06:19+02:00</dcterms:created>
  <dcterms:modified xsi:type="dcterms:W3CDTF">2026-04-02T22:06:19+02:00</dcterms:modified>
</cp:coreProperties>
</file>

<file path=docProps/custom.xml><?xml version="1.0" encoding="utf-8"?>
<Properties xmlns="http://schemas.openxmlformats.org/officeDocument/2006/custom-properties" xmlns:vt="http://schemas.openxmlformats.org/officeDocument/2006/docPropsVTypes"/>
</file>