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Neurochirurgie MNO se pozvolna vrací k normální práci</w:t>
      </w:r>
    </w:p>
    <w:p>
      <w:pPr/>
      <w:r>
        <w:rPr>
          <w:b w:val="1"/>
          <w:bCs w:val="1"/>
        </w:rPr>
        <w:t xml:space="preserve">Ačkoliv je západ republiky silně zasažen pandemií onemocnění covid 19, v našem kraji je situace stabilní. Podle hejtmana Ivo Vondráka jsme na tom dokonce nejlépe z celé země. Dokládají to i čísla z nemocnic. Například Městská nemocnice Ostrava snížila počet covidových lůžek na polovinu a některá oddělení se tak pomalu vracejí k běžné práci.</w:t>
      </w:r>
    </w:p>
    <w:p>
      <w:pPr/>
      <w:r>
        <w:rPr/>
        <w:t xml:space="preserve">Neurochirurgie Městské nemocnice Ostrava byla jedním z oddělení, která se na začátku prosince změnila na covidové stanice. V té době bylo nutné zvýšit kapacitu lůžek na 154. Oddělení se plnila těžkými případy a kvůli chybějícímu personálu pomáhali studenti i vojáci. Neurochirurgie přestala provádět plánované operace. </w:t>
      </w:r>
    </w:p>
    <w:p>
      <w:pPr/>
      <w:r>
        <w:rPr>
          <w:b w:val="1"/>
          <w:bCs w:val="1"/>
        </w:rPr>
        <w:t xml:space="preserve">Róbert Kroupa, primář neurochirurgie MNO:</w:t>
      </w:r>
      <w:r>
        <w:rPr/>
        <w:t xml:space="preserve"> "Nemohli jsme úplně zastavit běžný provoz, protože neurochirurgie je akutní obor, takže jsme museli zdvojit provoz oddělení. Museli jsme oddělení dovybavit technickými pomůckami, jako jsou speciální vozíky, průtokové ventily apod. Musela se oddělit infekční a neinfekční zóna a taky jsme na dvě skupiny museli rozdělit personál. Část se starala o covidové pacienty a část zajišťovala běžný neurochirurgický provoz."</w:t>
      </w:r>
    </w:p>
    <w:p>
      <w:pPr/>
      <w:r>
        <w:rPr/>
        <w:t xml:space="preserve">Nyní je situace v nemocnici stabilizovaná. Aktuálně je připraveno 69 covidových lůžek, ze kterých je 11 pro intenzivní péči. Obsazena je ale asi jen polovina připravených míst. Situace umožnila neurochirurgii částečný návrat k běžné práci.</w:t>
      </w:r>
    </w:p>
    <w:p>
      <w:pPr/>
      <w:r>
        <w:rPr>
          <w:b w:val="1"/>
          <w:bCs w:val="1"/>
        </w:rPr>
        <w:t xml:space="preserve">Róbert Kroupa, primář neurochirurgie MNO:</w:t>
      </w:r>
      <w:r>
        <w:rPr/>
        <w:t xml:space="preserve"> "Operativa je stále soustředěna především na stavy, které nesnesou odklad a nebo na ty zákroky, které už byly několikrát kvůli pandemické situaci odloženy a další odklad už nesnesou, protože hrozí trvalé následky u pacientů. " </w:t>
      </w:r>
    </w:p>
    <w:p>
      <w:pPr/>
      <w:r>
        <w:rPr/>
        <w:t xml:space="preserve">V nemocnici také probíhá stále testování pacientů a očkování seniorů 80+. Už v příštím týdnu by mělo v Ostravě začít fungovat také očkovací centrum na Černé louce. </w:t>
      </w:r>
    </w:p>
    <w:p>
      <w:pPr/>
      <w:r>
        <w:rPr>
          <w:b w:val="1"/>
          <w:bCs w:val="1"/>
        </w:rPr>
        <w:t xml:space="preserve">Andrea Vojkovská, mluvčí Ostravy:</w:t>
      </w:r>
      <w:r>
        <w:rPr/>
        <w:t xml:space="preserve"> "Očkovací centrum je připraveno a můžeme spustit jeho provoz. Do zkušebního provozu se dostane od 1. března. Nejprve se počítá s asi 300 očkovanými denně, ale ten cílový stav by měl být až 1800 lidí za jeden den." </w:t>
      </w:r>
    </w:p>
    <w:p>
      <w:pPr/>
      <w:r>
        <w:rPr/>
        <w:t xml:space="preserve">Situace v kraji se ale může bohužel změnit velmi rychle a proto je i městská nemocnice stále připravena, přeměnit další lůžka nebo celá oddělení na covidová. </w:t>
      </w:r>
    </w:p>
    <w:p>
      <w:pPr/>
      <w:r>
        <w:rPr/>
        <w:t xml:space="preserve">---</w:t>
      </w:r>
    </w:p>
    <w:p>
      <w:pPr>
        <w:pStyle w:val="Heading1"/>
      </w:pPr>
      <w:r>
        <w:rPr>
          <w:sz w:val="36"/>
          <w:szCs w:val="36"/>
        </w:rPr>
        <w:t xml:space="preserve">V Ostravě lze žádat o dotaci na zkrášlení svého okolí</w:t>
      </w:r>
    </w:p>
    <w:p>
      <w:pPr/>
      <w:r>
        <w:rPr>
          <w:b w:val="1"/>
          <w:bCs w:val="1"/>
        </w:rPr>
        <w:t xml:space="preserve">Možná už jste slyšeli o programu fajnOVY prostor, díky kterému už bylo zkrášleno mnoho míst na území Ostravy. Abyste ale dotaci z městské kasy získali, musíte při realizaci nápadu sami přiložit ruku k dílu. Na jeden projekt lze získat až půl milionu korun.</w:t>
      </w:r>
    </w:p>
    <w:p>
      <w:pPr/>
      <w:r>
        <w:rPr/>
        <w:t xml:space="preserve">Oblíbený dotační program fajnOVY prostor je znovu připraven na příjem nápadů. Zájemci se mohou hlásit už podruhé v letošním roce.  Program je určen pro všechny, kteří mají zajímavý nápad, jak zkrášlit veřejný prostor  nebo zlepšit jeho funkci. </w:t>
      </w:r>
    </w:p>
    <w:p>
      <w:pPr/>
      <w:r>
        <w:rPr>
          <w:b w:val="1"/>
          <w:bCs w:val="1"/>
        </w:rPr>
        <w:t xml:space="preserve">Andrea Vojkovská, mluvčí Ostravy: </w:t>
      </w:r>
      <w:r>
        <w:rPr/>
        <w:t xml:space="preserve">"Na základě zkušeností z předchozích let je ten systém tříkolový a jsme připraveni těm žadatelům pomoci. Na nich je, aby podali žádost a poté je i možnost ji dopracovat. Podání je velmi jednoduché a jde to už teď na www.fajnovyprostor.cz. Termín pro podání žádostí je do 30. dubna."</w:t>
      </w:r>
    </w:p>
    <w:p>
      <w:pPr/>
      <w:r>
        <w:rPr/>
        <w:t xml:space="preserve"> V programu je k dispozici 3,5  milionu korun, na jeden projekt lze čerpat dotaci až 500 tisíc korun. V letošním roce se bude  postupně realizovat dalších šest projektů, které jejich autoři předložili do konce minulého roku. Jedním z nich je i projekt Spolku Fiducia osadit vybraná místa ve městě originálními hmyzími domky. </w:t>
      </w:r>
    </w:p>
    <w:p>
      <w:pPr/>
      <w:r>
        <w:rPr>
          <w:b w:val="1"/>
          <w:bCs w:val="1"/>
        </w:rPr>
        <w:t xml:space="preserve">Ilona Rozehnalová, Spolek Fiducia: </w:t>
      </w:r>
      <w:r>
        <w:rPr/>
        <w:t xml:space="preserve">"Chceme v Ostravě vytvořit originální hmyzí mobiliář. Bude to osm hmyzích domků a jejich podoba se bude hledat veřejnou soutěží, kterou vypíšeme na konci února. Ostravští sochaři, architekti, designeři, a nebo třeba výtvarníci se mohu do té soutěže přihlásit. Osm nejlepších návrhů vybereme v půlce dubna v odborné porotě. Lidé si pak také budou moci ve veřejné venkovní dílně udělat podle prototypu autora malý hmyzí domek. "</w:t>
      </w:r>
    </w:p>
    <w:p>
      <w:pPr/>
      <w:r>
        <w:rPr/>
        <w:t xml:space="preserve">Posouzení předložených žádostí o dotaci projde třemi koly hodnocení. V prvním kole žadatelé  elektronicky odešlou své záměry a komise posoudí nejprve realizovatelnost záměru  a splnění podmínek programu. Následně představí svůj nápad členům hodnotící komise a  finální žádost odešlou autoři do 2. srpna.</w:t>
      </w:r>
    </w:p>
    <w:p>
      <w:pPr/>
      <w:r>
        <w:rPr>
          <w:b w:val="1"/>
          <w:bCs w:val="1"/>
        </w:rPr>
        <w:t xml:space="preserve">Andrea Vojkovská, mluvčí Ostravy: </w:t>
      </w:r>
      <w:r>
        <w:rPr/>
        <w:t xml:space="preserve">"Zájemci mají snadný úkol. Pouze sestaví jednoduchý návrh a nástřel rozpočtu. SE zbytkem jim pomůžeme."</w:t>
      </w:r>
    </w:p>
    <w:p>
      <w:pPr/>
      <w:r>
        <w:rPr/>
        <w:t xml:space="preserve">Dotační program fajnOVY prosor město poprvé vyhlásilo v roce 2017. Od té doby  už podpořilo 41 projektů s nápady za téměř 12 milionů korun.</w:t>
      </w:r>
    </w:p>
    <w:p>
      <w:pPr/>
      <w:r>
        <w:rPr/>
        <w:t xml:space="preserve">---</w:t>
      </w:r>
    </w:p>
    <w:p>
      <w:pPr>
        <w:pStyle w:val="Heading1"/>
      </w:pPr>
      <w:r>
        <w:rPr>
          <w:sz w:val="36"/>
          <w:szCs w:val="36"/>
        </w:rPr>
        <w:t xml:space="preserve">DP Ostrava dělá maximum pro bezpečnost cestujících</w:t>
      </w:r>
    </w:p>
    <w:p>
      <w:pPr/>
      <w:r>
        <w:rPr>
          <w:b w:val="1"/>
          <w:bCs w:val="1"/>
        </w:rPr>
        <w:t xml:space="preserve">Kvůli pandemii se ostravský dopravní podnik potýká s velkým úbytkem cestujících, což je ale problém v celé zemi. Lidé mají strach, že se ve vozidlech nakazí. Proto jsou nyní vozy čištěny mnohem častěji, než dříve a k desinfekci a likvidaci virů se používají také ionizátory. Pokud tedy pasažéři používají roušky, mělo by být cestování bezpečné.</w:t>
      </w:r>
    </w:p>
    <w:p>
      <w:pPr/>
      <w:r>
        <w:rPr/>
        <w:t xml:space="preserve">Ostravský dopravní podnik bojuje za návrat pasažérů do městské hromadné dopravy. Kvůli pandemii ubylo v loňském roce 20 procent cestujících a s tím je spojen i značný pokles příjmů společnosti. Už před téměř rokem se proto začaly vozy mnohem častěji a také pečlivěji čistit a desinfikovat.</w:t>
      </w:r>
    </w:p>
    <w:p>
      <w:pPr/>
      <w:r>
        <w:rPr>
          <w:b w:val="1"/>
          <w:bCs w:val="1"/>
        </w:rPr>
        <w:t xml:space="preserve">Daniel Morys, ředitel DP Ostrava: "</w:t>
      </w:r>
      <w:r>
        <w:rPr/>
        <w:t xml:space="preserve">Znásobili jsme investice nejen do čištění, ale i do desinfekce interiéru vozu a můžeme říct, že dnešní MHD v Ostravě je rozhodně bezpečnější nejen z pohledu nákazy, ale i z pohledu potenciálních incidentů."</w:t>
      </w:r>
    </w:p>
    <w:p>
      <w:pPr/>
      <w:r>
        <w:rPr/>
        <w:t xml:space="preserve">Vedení podniku potvrdilo, že nemá informace o žádném nakaženém ve vozidle hromadné dopravy.  Výdaje na čištěni stouply o 200 procent. Zakoupeno bylo také 44 ionizátorů, které likvidují i bakterie a viry. </w:t>
      </w:r>
    </w:p>
    <w:p>
      <w:pPr/>
      <w:r>
        <w:rPr>
          <w:b w:val="1"/>
          <w:bCs w:val="1"/>
        </w:rPr>
        <w:t xml:space="preserve">Libor Mašín, technik:</w:t>
      </w:r>
      <w:r>
        <w:rPr/>
        <w:t xml:space="preserve"> "To je vyvíječ ozónu. Tady nastavíme čas, jak dlouho to má pracovat. Je to neviditelné." </w:t>
      </w:r>
    </w:p>
    <w:p>
      <w:pPr/>
      <w:r>
        <w:rPr/>
        <w:t xml:space="preserve">Jak důkladně jsou vozy čištěny se může každý podívat i na videu, které dopravní podnik zveřejnil na internetu. O čištění vozidel MHD z venkovní strany se stará 5 nových kartáčových mycích strojů. Zastávky mají na starosti modernizovaná úklidová vozidla.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2025-12-30T19:03:52+01:00</dcterms:created>
  <dcterms:modified xsi:type="dcterms:W3CDTF">2025-12-30T19:03:52+01:00</dcterms:modified>
</cp:coreProperties>
</file>

<file path=docProps/custom.xml><?xml version="1.0" encoding="utf-8"?>
<Properties xmlns="http://schemas.openxmlformats.org/officeDocument/2006/custom-properties" xmlns:vt="http://schemas.openxmlformats.org/officeDocument/2006/docPropsVTypes"/>
</file>