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Diamo převzalo od OKD šachty ČSA a Darkov i s horníky</w:t>
      </w:r>
    </w:p>
    <w:p>
      <w:pPr/>
      <w:r>
        <w:rPr>
          <w:b w:val="1"/>
          <w:bCs w:val="1"/>
        </w:rPr>
        <w:t xml:space="preserve">V podzemí dvou karvinských šachet začal úklid. Na povrch bude vyvezeno vše, co lze ještě upotřebit a následně bude zahájena likvidace jak podzemních prostor, tak povrchových objektů. Pro některé horníky znamená konec těžby práci, jiní si už hledají živobytí jinde.</w:t>
      </w:r>
    </w:p>
    <w:p>
      <w:pPr/>
      <w:r>
        <w:rPr/>
        <w:t xml:space="preserve">Černouhelné doly ČSA a Darkov v  Karviné už nepatří pod OKD, ale pod státní podnik Diamo. Od začátku března v nich započaly práce na jejich útlum, který ve finále skončí demolicí povrchových objektů a zasypáním jam. Na likvidaci šachty se podílejí někteří horníci, ti ostatní už si hledají práci jinde.</w:t>
      </w:r>
      <w:br/>
    </w:p>
    <w:p>
      <w:pPr/>
      <w:r>
        <w:rPr>
          <w:b w:val="1"/>
          <w:bCs w:val="1"/>
        </w:rPr>
        <w:t xml:space="preserve">Ludvík Kašpar, ředitel státního podniku DIAMO: </w:t>
      </w:r>
      <w:r>
        <w:rPr/>
        <w:t xml:space="preserve">“Spolu s doly přebíráme i dobývací prostory a zaměstnance. Se zaměstnanci veškeré závazky, které se k nim vztahují. Jedná se o 1749 zaměstnanců, kteří přecházejí na státní podnik Diamo, z nich 1252 bude propuštěno a 497 zaměstnanců zůstane na státním podniku Diamo a budou zajišťovat útlumové práce v této lokalitě Karvinska.”</w:t>
      </w:r>
    </w:p>
    <w:p>
      <w:pPr/>
      <w:r>
        <w:rPr/>
        <w:t xml:space="preserve">Z podzemí se bude vyklízet vše, co má hodnotu a dá se ještě použít. Co nejvíce se také sníží energetická náročnost provozu. Právě na tom se budou podílet desítky horníků.  </w:t>
      </w:r>
    </w:p>
    <w:p>
      <w:pPr/>
      <w:r>
        <w:rPr>
          <w:b w:val="1"/>
          <w:bCs w:val="1"/>
        </w:rPr>
        <w:t xml:space="preserve">Josef Lazárek, ředitel závodu DARKOV, DIAMO: </w:t>
      </w:r>
      <w:r>
        <w:rPr/>
        <w:t xml:space="preserve">“Tito pracovníci budou zajišťovat, co se týká dolů ČSA a Darkov zajišťovací provoz. To znamená po výklizu všech činných pracovišť na ČSA, které zajišťuje OKD my přecházíme okamžitě do budování izolačních objektů, výklizu tak, aby naprosto bezpečný provoz mohl pokračovat.” </w:t>
      </w:r>
    </w:p>
    <w:p>
      <w:pPr/>
      <w:r>
        <w:rPr/>
        <w:t xml:space="preserve">Útlumové práce a zajišťovací provoz budou  trvat několik měsíců. </w:t>
      </w:r>
    </w:p>
    <w:p>
      <w:pPr/>
      <w:r>
        <w:rPr>
          <w:b w:val="1"/>
          <w:bCs w:val="1"/>
        </w:rPr>
        <w:t xml:space="preserve">Josef Lazárek, ředitel závodu DARKOV, DIAMO:</w:t>
      </w:r>
      <w:r>
        <w:rPr/>
        <w:t xml:space="preserve"> “Konečnou fázi je zásyp předmětných jam. Je třeba si uvědomit, že těch jam je v přebírané části OKD 18. To je obrovský objem práce.” </w:t>
      </w:r>
    </w:p>
    <w:p>
      <w:pPr/>
      <w:r>
        <w:rPr/>
        <w:t xml:space="preserve">Jen letos si útlum těžby a likvidace šachet vyžádají necelé 3 miliardy korun. Do roku 2035 by to mělo být až 16 miliard.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desítky milionů do nového sportoviště</w:t>
      </w:r>
    </w:p>
    <w:p>
      <w:pPr/>
      <w:r>
        <w:rPr>
          <w:b w:val="1"/>
          <w:bCs w:val="1"/>
        </w:rPr>
        <w:t xml:space="preserve">Necelých šedesát milionů korun chce Havířov investovat do multifunkčního sportoviště, které vznikne v bývalé hale vlakového nádraží. Někteří opoziční zastupitelé ale chtěli podrobnosti, kolik město bude Správě železnic platit za pronájem budovy.</w:t>
      </w:r>
    </w:p>
    <w:p>
      <w:pPr/>
      <w:r>
        <w:rPr/>
        <w:t xml:space="preserve">Už v létě Správa železnic dokončí rekonstrukci bývalé výpravní haly v Havířově. Město je do projektu zapojeno, protože chce v budově vytvořit další sportovně-kulturní centrum. Do vnitřního vybavení chce investovat necelých 60 milionů korun. Opoziční zastupitelé z řad KSČM ale záměr nechtěli podpořit.</w:t>
      </w:r>
    </w:p>
    <w:p>
      <w:pPr/>
      <w:r>
        <w:rPr>
          <w:b w:val="1"/>
          <w:bCs w:val="1"/>
        </w:rPr>
        <w:t xml:space="preserve">Eduard Heczko (KSČM), zastupitel:</w:t>
      </w:r>
      <w:r>
        <w:rPr/>
        <w:t xml:space="preserve"> “To nádraží je majetek SŽDC. Pokud do toho budeme investovat těch 59 milionů korun, čili investujeme do cizího majetku a nevíme, jaké budou smluvní vztahy po ukončení této investice. Budeme v nájmu." </w:t>
      </w:r>
    </w:p>
    <w:p>
      <w:pPr/>
      <w:r>
        <w:rPr/>
        <w:t xml:space="preserve">Město prozatím nechce smluvní vztahy se Správou železnic komentovat.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"Aktuálně jsme ve fázi, kdy finišujeme nájemní smlouvu se Správou železnic a dolaďujeme poslední detaily nájemního vztahu. Já věřím, že určitě to bude výhodné pro město, ale ještě ta jednání nejsou u konce.”</w:t>
      </w:r>
    </w:p>
    <w:p>
      <w:pPr/>
      <w:r>
        <w:rPr/>
        <w:t xml:space="preserve">Budova bývalé výpravní haly je prostorná a bude se dát využít k různým aktivitám.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"Ve spodním patře bude k dispozici multifunkční hřiště pro basketbal, volejbal a badminton. Na jedné straně bude horolezecká stěna. V horním patře bude bowling s několika dráhami."</w:t>
      </w:r>
    </w:p>
    <w:p>
      <w:pPr/>
      <w:r>
        <w:rPr/>
        <w:t xml:space="preserve">Město jedná také o tom, že by v budově mělo vzniknout i něco atraktivního, co není v širokém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chtějí zlikvidovat obří černou skládku</w:t>
      </w:r>
    </w:p>
    <w:p>
      <w:pPr/>
      <w:r>
        <w:rPr>
          <w:b w:val="1"/>
          <w:bCs w:val="1"/>
        </w:rPr>
        <w:t xml:space="preserve">Až 25 vlastníků má pozemek na rohu ulic Rovná a Úprkova v Ostravě-Přívozu, kde se momentálně nachází velká nelegální skládka. Tu by chtěla radnice Moravské Ostravy a Přívozu zlikvidovat. Bez jejich souhlasu to ale nepůjde.</w:t>
      </w:r>
    </w:p>
    <w:p>
      <w:pPr/>
      <w:r>
        <w:rPr/>
        <w:t xml:space="preserve">Městský obvod Moravská Ostrava a Přívoz chce zvelebit neutěšený prostor vedle Waldorfské školy v Ostravě-Přívozu. Lidé ho zasypali vším, co už nepotřebují. Na obří černé skládce tak najdete rozbitá okna, staré ledničky, pračky, pneumatiky a další odpad.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“My se dlouhodobě snažíme zbavovat se různých nelegálních skládek v našem obvodě a jsou dvě, které jsou takové velmi velké, s kterými si dlouhodobě obvod nevěděl rady. Jedna je na Muglinovské a druhá u školy Waldorfská. U té školy waldorfská je ještě jako kdyby naší nevýhodou, že vlastně nevlastníme ani ty pozemky.”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“Pokusíme se tyto pozemky vykoupit tak, abychom s tím územím mohli vůbec něco dělat. V podstatě tam kdysi stály garáže."</w:t>
      </w:r>
      <w:br/>
    </w:p>
    <w:p>
      <w:pPr/>
      <w:r>
        <w:rPr/>
        <w:t xml:space="preserve"> Cena za celý pozemek se odhaduje na zhruba půl milionů korun, vyšplhat by se ale mohla až na dvojnásobek. </w:t>
      </w:r>
    </w:p>
    <w:p>
      <w:pPr/>
      <w:r>
        <w:rPr/>
        <w:t xml:space="preserve">Pokud se radnici podaří vypátrat všechny majitele a vykoupit veškeré pozemky, v budoucnu by tady mohl vzniknout park a dětské hřiště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“Je to pozemek, který může být v budoucnosti cenný, ale pro nás teď je důležité to, aby ty děti si tam nehrály, aby to nehyzdilo to okolí."</w:t>
      </w:r>
    </w:p>
    <w:p>
      <w:pPr/>
      <w:r>
        <w:rPr/>
        <w:t xml:space="preserve">Zatímco někteří majitelé pozemků souhlasí s nabízenou výkupní cenou, jiní si řekli o mnohem vyšší částky. Pět vlastníků se zatím neozvalo vůbec.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dostali od Slezské Ostravy nové vybavení</w:t>
      </w:r>
    </w:p>
    <w:p>
      <w:pPr/>
      <w:r>
        <w:rPr>
          <w:b w:val="1"/>
          <w:bCs w:val="1"/>
        </w:rPr>
        <w:t xml:space="preserve">Pět jednotek dobrovolných hasičů, které spadají pod Slezsku Ostravu získalo od radnice nové vybavení. Hasiči dostali speciální přilby a zásahové obleky za 410 tisíc korun. Obvod společně s městem Ostrava také pravidelně investují do rekonstrukcí hasičských zbrojnic.</w:t>
      </w:r>
    </w:p>
    <w:p>
      <w:pPr/>
      <w:r>
        <w:rPr/>
        <w:t xml:space="preserve">Nové vybavení převzali zástupci dobrovolných hasičů z Muglinova,  Antošovic, Heřmanic, Koblova a Kunčiček přímo od starosty Slezské Ostravy.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"To staré vybavení, které doteďka máme, tak už nesplňuje  normy, které musíme mít u zásahu. Takže vlastně je to kvůli bezpečí a ochraně  vlastně osoby."</w:t>
      </w:r>
    </w:p>
    <w:p>
      <w:pPr/>
      <w:r>
        <w:rPr/>
        <w:t xml:space="preserve">Pět jednotek si mezi sebou rozdělí 20 speciálních přileb se  svítilnami a 10 zásahových obleků. Jejich pořízení vyšlo na 410 tisíc korun.</w:t>
      </w:r>
      <w:br/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jsme strašně rádi za tady toto, co se nám dostává a  momentálně teď když přijdeme na obec, tak nemáme s ničím vůbec problémy,  že by nám nevyhověli."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"Jen za loňský rok nás činnost jednotek sboru dobrovolných  hasičů vyšla na 3,5 milionu korun. Já jsem proto rád, že se i letos podařilo  dohodnout s městem Ostrava na tom, že právě město na činnost dobrovolných  hasičů částečně přispěje, tak aby mohli své úkoly zajišťovat co nejlépe."</w:t>
      </w:r>
    </w:p>
    <w:p>
      <w:pPr/>
      <w:r>
        <w:rPr/>
        <w:t xml:space="preserve">Další náklady na činnost jednotek nese přímo i Hasičský  záchranný sbor Moravskoslezského kraje. Dobrovolní hasiči pomáhají u požárů,  nehod a řady technických zásahů. Každá jednotka má většinou své specifické  předurčení.</w:t>
      </w:r>
      <w:br/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teda v Muglinově jsme předurčení přes léto na likvidaci  obtížného hmyzu, teď jsme nově předurčení na tu koronu, takže jezdíme dezinfikovat. No a za loňský rok jsme měli nějakých 160 výjezdů."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"Město společně s obvodem také pravidelně investují do  hasičských zbrojnic. Z těch posledních akcí stojí za to určitě zmínit  novou hasičskou zbrojnici právě tady v Muglinově a v současné době  připravujeme rekonstrukci hasičské zbrojnice v Heřmanicích."</w:t>
      </w:r>
    </w:p>
    <w:p>
      <w:pPr/>
      <w:r>
        <w:rPr/>
        <w:t xml:space="preserve">Všechny jednotky získaly už v minulosti od obvodu i automatické  externí defibrilátory, které umí při resuscitaci zachránit lidský život.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Základní škole na Petrinu působí již čtvrtým rokem přípravná třída</w:t>
      </w:r>
    </w:p>
    <w:p>
      <w:pPr/>
      <w:r>
        <w:rPr>
          <w:b w:val="1"/>
          <w:bCs w:val="1"/>
        </w:rPr>
        <w:t xml:space="preserve">Současné uzavření základních a mateřských škol se týká také přípravných tříd. Jsou to speciální třídy, které připravují děti s odkladem školní docházky na školní režim, způsob výuky a kontakty se spolužáky. Jedna taková funguje při druhé Základní škole v Bruntále.</w:t>
      </w:r>
    </w:p>
    <w:p>
      <w:pPr/>
      <w:r>
        <w:rPr/>
        <w:t xml:space="preserve"> Adaptace dětí na pravidelnou školní docházku je základem, který čeká každého prvňáčka. Ne všichni jsou na ni zcela připraveni.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„Přípravnou třídu jsme v naší škole zřídili před třemi lety, protože jsme zaznamenali poptávku rodičů po tomto vzdělávání. Přípravná třída vlastně slouží k tomu, aby u dětí byly vyrovnány socializační a poznávací funkce.“  </w:t>
      </w:r>
    </w:p>
    <w:p>
      <w:pPr/>
      <w:r>
        <w:rPr/>
        <w:t xml:space="preserve"> O zařazení dítěte do přípravné třídy vždy rozhoduje psycholog.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„Děti se do přípravné třídy mohou přihlásit vždy pouze pokud mají doporučení z poradenského zařízení na odklad školní docházky.“</w:t>
      </w:r>
    </w:p>
    <w:p>
      <w:pPr/>
      <w:r>
        <w:rPr/>
        <w:t xml:space="preserve"> Děti navštěvují třídu pravidelně od 8 hodin. Týdně absolvují 20 vyučovacích hodin. Výuka tady probíhá výhradně hravou formou.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Synková, třídní učitelka přípravné třídy: </w:t>
      </w:r>
      <w:r>
        <w:rPr/>
        <w:t xml:space="preserve">„Učíme se hlavně grafomotorické cviky, což teď jsme vám názorně ukázali, máme pracovní listy, pracovní sešity, zrakové vnímání, sluchové vnímání. Máme vlastně nácvik na čtení i na psaní a hlavně sociální dovednosti. Děti pracují v kolektivu, takže si zvykají a učíme se všechno hrou.“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 přípravné třídy: </w:t>
      </w:r>
      <w:r>
        <w:rPr/>
        <w:t xml:space="preserve">„Moc se mi tady líbí. Mám tu moc kamarádů.“</w:t>
      </w:r>
    </w:p>
    <w:p>
      <w:pPr/>
      <w:r>
        <w:rPr/>
        <w:t xml:space="preserve"> </w:t>
      </w:r>
    </w:p>
    <w:p>
      <w:pPr/>
      <w:r>
        <w:rPr/>
        <w:t xml:space="preserve">„Já už umím počítat do deseti.“</w:t>
      </w:r>
    </w:p>
    <w:p>
      <w:pPr/>
      <w:r>
        <w:rPr/>
        <w:t xml:space="preserve"> </w:t>
      </w:r>
    </w:p>
    <w:p>
      <w:pPr/>
      <w:r>
        <w:rPr/>
        <w:t xml:space="preserve">„Tady se mi nejvíc líbí celá škola.“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„Já bych chtěla říct rodičům, že pokud zvažují, že dítě s odkladem nechají v mateřské školce a nebo je zařadí do přípravné třídy, ať zváží to, že děti v přípravné třídě si již zvykají na ten školní režim, opravdu se zaměřují už na hravou formu výuky. Zaměřují se na rozličné základní předměty, které se učí v první třídě základní školy.“</w:t>
      </w:r>
    </w:p>
    <w:p>
      <w:pPr/>
      <w:r>
        <w:rPr/>
        <w:t xml:space="preserve"> Po absolvování přípravné třídy mohou děti nastoupit na libovolnou základní školu podle zájmu a výběru rodičů.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2025-12-30T13:53:49+01:00</dcterms:created>
  <dcterms:modified xsi:type="dcterms:W3CDTF">2025-12-30T13:53:49+01:00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