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Při Základní škole na Petrinu působí již čtvrtým rokem přípravná třída</w:t>
      </w:r>
    </w:p>
    <w:p>
      <w:pPr/>
      <w:r>
        <w:rPr>
          <w:b w:val="1"/>
          <w:bCs w:val="1"/>
        </w:rPr>
        <w:t xml:space="preserve">Současné uzavření základních a mateřských škol se týká také přípravných tříd. Jsou to speciální třídy, které připravují děti s odkladem školní docházky na školní režim, způsob výuky a kontakty se spolužáky. Jedna taková funguje při druhé Základní škole v Bruntále.</w:t>
      </w:r>
    </w:p>
    <w:p>
      <w:pPr/>
      <w:r>
        <w:rPr/>
        <w:t xml:space="preserve"> Adaptace dětí na pravidelnou školní docházku je základem, který čeká každého prvňáčka. Ne všichni jsou na ni zcela připraveni.</w:t>
      </w:r>
    </w:p>
    <w:p>
      <w:pPr/>
      <w:r>
        <w:rPr>
          <w:b w:val="1"/>
          <w:bCs w:val="1"/>
        </w:rPr>
        <w:t xml:space="preserve">Milena Zatloukalová, ředitelka školy:</w:t>
      </w:r>
      <w:r>
        <w:rPr/>
        <w:t xml:space="preserve"> „Přípravnou třídu jsme v naší škole zřídili před třemi lety, protože jsme zaznamenali poptávku rodičů po tomto vzdělávání. Přípravná třída vlastně slouží k tomu, aby u dětí byly vyrovnány socializační a poznávací funkce.“  </w:t>
      </w:r>
    </w:p>
    <w:p>
      <w:pPr/>
      <w:r>
        <w:rPr/>
        <w:t xml:space="preserve"> O zařazení dítěte do přípravné třídy vždy rozhoduje psycholog.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„Děti se do přípravné třídy mohou přihlásit vždy pouze pokud mají doporučení z poradenského zařízení na odklad školní docházky.“</w:t>
      </w:r>
    </w:p>
    <w:p>
      <w:pPr/>
      <w:r>
        <w:rPr/>
        <w:t xml:space="preserve"> Děti navštěvují třídu pravidelně od 8 hodin. Týdně absolvují 20 vyučovacích hodin. Výuka tady probíhá výhradně hravou formou.</w:t>
      </w:r>
    </w:p>
    <w:p>
      <w:pPr/>
      <w:r>
        <w:rPr>
          <w:b w:val="1"/>
          <w:bCs w:val="1"/>
        </w:rPr>
        <w:t xml:space="preserve">Jana Synková, třídní učitelka přípravné třídy: </w:t>
      </w:r>
      <w:r>
        <w:rPr/>
        <w:t xml:space="preserve">„Učíme se hlavně grafomotorické cviky, což teď jsme vám názorně ukázali, máme pracovní listy, pracovní sešity, zrakové vnímání, sluchové vnímání. Děti pracují v kolektivu, takže si zvykají a učíme se všechno hrou.“  </w:t>
      </w:r>
    </w:p>
    <w:p>
      <w:pPr/>
      <w:r>
        <w:rPr>
          <w:b w:val="1"/>
          <w:bCs w:val="1"/>
        </w:rPr>
        <w:t xml:space="preserve">Anketa, žáci přípravné třídy: </w:t>
      </w:r>
      <w:r>
        <w:rPr/>
        <w:t xml:space="preserve">„Moc se mi tady líbí. Mám tu moc kamarádů.“</w:t>
      </w:r>
    </w:p>
    <w:p>
      <w:pPr/>
      <w:r>
        <w:rPr/>
        <w:t xml:space="preserve">„Já už umím počítat do deseti.“</w:t>
      </w:r>
    </w:p>
    <w:p>
      <w:pPr/>
      <w:r>
        <w:rPr/>
        <w:t xml:space="preserve">„Tady se mi nejvíc líbí celá škola.“</w:t>
      </w:r>
    </w:p>
    <w:p>
      <w:pPr/>
      <w:r>
        <w:rPr>
          <w:b w:val="1"/>
          <w:bCs w:val="1"/>
        </w:rPr>
        <w:t xml:space="preserve">Milena Zatloukalová, ředitelka školy: </w:t>
      </w:r>
      <w:r>
        <w:rPr/>
        <w:t xml:space="preserve">„Já bych chtěla říct rodičům, že pokud zvažují, že dítě s odkladem nechají v mateřské školce a nebo je zařadí do přípravné třídy, ať zváží to, že děti v přípravné třídě si již zvykají na ten školní režim, opravdu se zaměřují už na hravou formu výuky. Zaměřují se na rozličné základní předměty, které se učí v první třídě základní školy.“</w:t>
      </w:r>
    </w:p>
    <w:p>
      <w:pPr/>
      <w:r>
        <w:rPr/>
        <w:t xml:space="preserve"> Po absolvování přípravné třídy mohou děti nastoupit na libovolnou základní školu podle zájmu a výběru rodičů.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03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2026-10-12T20:42:06+02:00</dcterms:created>
  <dcterms:modified xsi:type="dcterms:W3CDTF">2026-10-12T20:42:06+02:00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