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Očkovací centrum na Černé louce limituje množství vakcín</w:t>
      </w:r>
    </w:p>
    <w:p>
      <w:pPr/>
      <w:r>
        <w:rPr>
          <w:b w:val="1"/>
          <w:bCs w:val="1"/>
        </w:rPr>
        <w:t xml:space="preserve">Očkovací centrum na Černé louce v Ostravě zvyšuje otáčky, ale stále ho brzdí nedostatek vakcín. Denně jeho personál naočkuje až tisíc lidí, ale je schopen zvládnout téměř dvojnásobné množství.</w:t>
      </w:r>
    </w:p>
    <w:p>
      <w:pPr/>
      <w:r>
        <w:rPr/>
        <w:t xml:space="preserve">Od začátku března funguje v Ostravě na Černé louce velkokapacitní očkovací centrum. Musel k tomu být přizpůsoben hlavní pavilon výstaviště a tyto prostory se velmi osvědčily. Kapacita očkování jde stále nahoru a limituje ji jen množství vakcín.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"Za 16 dnů se proočkovalo více než 12 tisíc lidí. Denní kapacita se v tuto chvíli pohybuje mezi 700 až tisícem dávek podaných denně. Běžíme zhruba na polovinu kapacity."</w:t>
      </w:r>
    </w:p>
    <w:p>
      <w:pPr/>
      <w:r>
        <w:rPr/>
        <w:t xml:space="preserve">Na provozu očkovacího centra se podílí také Městská nemocnice Ostrava. Kromě toho má i své očkovací centrum a aktuálně musela být navýšena kapacita covidových lůžek. Bohužel to samozřejmě znamená omezení jiných oborů. </w:t>
      </w:r>
    </w:p>
    <w:p>
      <w:pPr/>
      <w:r>
        <w:rPr>
          <w:b w:val="1"/>
          <w:bCs w:val="1"/>
        </w:rPr>
        <w:t xml:space="preserve">Marcela Murasová, náměstkyně ředitele MNO: </w:t>
      </w:r>
      <w:r>
        <w:rPr/>
        <w:t xml:space="preserve">"Situace, která byla v Čechách se momentálně přesouvá k nám. Řešíme velký nedostatek intenzivních covidových lůžek. Proto opět reprofilizujeme kapacity, takže celkem budeme mít 93 standardních covidových lůžek a a20 až 23 jipkových lůžek. "</w:t>
      </w:r>
    </w:p>
    <w:p>
      <w:pPr/>
      <w:r>
        <w:rPr/>
        <w:t xml:space="preserve">Od středy 17. března má městská nemocnice 113 covidových lůžek, což se blíží jejímu limitu. To klade na personál obrovské nároky a zdravotníci už pracují na hranici svých možností. Na umělou plicní ventilaci je aktuálně napojeno 15 pacientů.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Veterináři z Havířova operovali zlomenou nohu sově</w:t>
      </w:r>
    </w:p>
    <w:p>
      <w:pPr/>
      <w:r>
        <w:rPr>
          <w:b w:val="1"/>
          <w:bCs w:val="1"/>
        </w:rPr>
        <w:t xml:space="preserve">Operovat těžkou zlomeninu nohy, která měří jen pár centimetrů, je opravdu husarský kousek. Právě ten se podařil na veterinární klinice v Havířově. Pacientem byla sova, která má nyní velkou šanci, že se časem vrátí zpět do přírody.</w:t>
      </w:r>
    </w:p>
    <w:p>
      <w:pPr/>
      <w:r>
        <w:rPr/>
        <w:t xml:space="preserve">Tohoto puštíka obecného nalezli veterináři u silnice při cestě do práce. Záhy se ukázalo, že sova má na třikrát zlomenou nohu a bez pomoci by zahynula. Lékař Martin Polák se rozhodl operovat a puštíka zkusit zachránit.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"U těch sov je daleko náročnější anestezie než samotná operace. Ta operace je sice náročná, ale principiálně probíhá stejně jako u psů, koček. Je tam jediný rozdíl, že ty kosti jsou hodně křehké. Jsou duté a hodně křehké na manipulaci.”</w:t>
      </w:r>
    </w:p>
    <w:p>
      <w:pPr/>
      <w:r>
        <w:rPr/>
        <w:t xml:space="preserve">Sova zvládla anestezii i samotnou operaci a záhy měla i velkou chuť na maso. </w:t>
      </w:r>
    </w:p>
    <w:p>
      <w:pPr/>
      <w:r>
        <w:rPr/>
        <w:t xml:space="preserve">Sovičku dneska převezou do záchranné stanice do Bartošovic. Veterináři věří, že se vrátí zpět do přírody.  </w:t>
      </w:r>
    </w:p>
    <w:p>
      <w:pPr/>
      <w:r>
        <w:rPr>
          <w:b w:val="1"/>
          <w:bCs w:val="1"/>
        </w:rPr>
        <w:t xml:space="preserve">Martin Polák, veterinární lékař kliniky LIFE:</w:t>
      </w:r>
      <w:r>
        <w:rPr/>
        <w:t xml:space="preserve"> "V tuto chvíli ta noha funkční není, to určitě ne. Potřebuje čas. Přece jenom je to teprve šest týdnů od toho traumatu. Proto jsme ji chtěli i převést, ať sova začne létat, případně i sama lovit, ať ji to znova naučí. Pokud by to nefungovalo, tak určitě bude schopná žít ve voliéře a tímto způsobem fungovat. Ale mým cílem bylo, aby se ta sova vrátila do plnohodnotného života.”    </w:t>
      </w:r>
    </w:p>
    <w:p>
      <w:pPr/>
      <w:r>
        <w:rPr/>
        <w:t xml:space="preserve">Sova je sice samička, ale dostala jméno Otík. Stala se miláčkem celého týmu. Všichni věří, že z Bartošovic budou dostávat jen dobré zprávy.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Starostové části kraje se spojili do zájmového uskupení</w:t>
      </w:r>
    </w:p>
    <w:p>
      <w:pPr/>
      <w:r>
        <w:rPr>
          <w:b w:val="1"/>
          <w:bCs w:val="1"/>
        </w:rPr>
        <w:t xml:space="preserve">Starostové měst a obcí v západní části Moravskoslezského kraje se rozhodli spojit síly při prosazování zájmů své oblasti. Vytvořili neformální iniciativu nazvanou MSK – západ a chtějí jednotně vystupovat za zájmy obyvatel regionu.</w:t>
      </w:r>
    </w:p>
    <w:p>
      <w:pPr/>
      <w:r>
        <w:rPr/>
        <w:t xml:space="preserve"> Iniciativa Moravskoslezský kraj  - západ je prozatím vymezena městy Bruntál, Krnov, Rýmařov, Vrbno pod Pradědem, Horní Benešov, Město Albrechtice, Opava. Do neformálního sdružení se zapojil také senátor Ladislav Václavec a někteří další politici.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„Našim cílem je, abychom vystupovali pokud možno jednotně za celé území, protože území bývalého okresu Bruntál a části Opavy dohromady čítá cirka 150 tisíc lidí.“  </w:t>
      </w:r>
    </w:p>
    <w:p>
      <w:pPr/>
      <w:r>
        <w:rPr/>
        <w:t xml:space="preserve"> Dlouhodobým cílem iniciativy je pozvednout význam západní části kraje, která je dlouhodobě znevýhodněná polohou i historickým vývojem.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„Tak já vidím obrovský přínos, protože je to sice neformální seskupení, velký význam je v tom, že jsme schopni pomoci malým obcím i s tím, že jim pomůžeme s projekty, budeme ty projekty centralizovat.“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Luděk Šimko (nez.), starosta Rýmařova: </w:t>
      </w:r>
      <w:r>
        <w:rPr/>
        <w:t xml:space="preserve">“To sdružení měst pro město Rýmařov přináší, hlavně je teďka otevřená otázka ohledně odpadů.”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„Jedná se o elektrifikaci železniční trati Olomouc – Bruntál – Opava. Jedná se o dopadu nízkouhlíkové ekonomiky, jedná se samozřejmě o řešení zaměstnanosti.”</w:t>
      </w:r>
    </w:p>
    <w:p>
      <w:pPr/>
      <w:r>
        <w:rPr/>
        <w:t xml:space="preserve"> Poslední videokonference iniciativy MSK – západ, měla na programu transformační plán kraje.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divadlo uvádí nejkratší operu</w:t>
      </w:r>
    </w:p>
    <w:p>
      <w:pPr/>
      <w:r>
        <w:rPr>
          <w:b w:val="1"/>
          <w:bCs w:val="1"/>
        </w:rPr>
        <w:t xml:space="preserve"> Pěvci a hudebníci Slezského divadla nastudovali snad nejkratší operu na světě. Nemá ani čtvrt hodiny a k jejímu předvedení postačí pouze 8 účinkujících. Představení natočili na záznam. Milovníci umění jej najdou na webových stránkách a sociálních sítích.</w:t>
      </w:r>
    </w:p>
    <w:p>
      <w:pPr/>
      <w:r>
        <w:rPr/>
        <w:t xml:space="preserve">Autorem  12 minutové opery je varhaník a regenschori Karel Loos. Toto dílo  nevelkého rozsahu  napsal asi v polovině 18. století. Dochovalo  se v archivu augistiniánského kláštera v Brně.  Jednoaktová opera O komínku popisuje ledabylou práci zedníků,  kteří se snaží postavit komín.   </w:t>
      </w:r>
    </w:p>
    <w:p>
      <w:pPr/>
      <w:r>
        <w:rPr/>
        <w:t xml:space="preserve">Opera  je pozoruhodná nejen svou délkou, ale také úsporným počtem  účinkujících: jde o čtyři zpěváky a čtyři hudebníky, kteří  se stali také součástí příběhu.</w:t>
      </w:r>
    </w:p>
    <w:p>
      <w:pPr/>
      <w:r>
        <w:rPr>
          <w:b w:val="1"/>
          <w:bCs w:val="1"/>
        </w:rPr>
        <w:t xml:space="preserve">Jana  Andělová Pletichová, režisérka, Slezské divadlo: </w:t>
      </w:r>
      <w:r>
        <w:rPr/>
        <w:t xml:space="preserve">„Musím  říct, že mi chviličku trvalo, než jsem přišla na to, jak operu  vlastně inscenovat. Samotná opera je vlastně z poloviny o tom, jak  se staví komín a nejde to, protože nemají vápno. A druhá část  je o tom, že ten komín spadne.“</w:t>
      </w:r>
    </w:p>
    <w:p>
      <w:pPr/>
      <w:r>
        <w:rPr/>
        <w:t xml:space="preserve">  A  tak režisérka nakonec do děje vtáhla i samotného autora. Udělala  z něj učitele a z hudebníků a zpěváků žáky, kteří operu  secvičují.</w:t>
      </w:r>
    </w:p>
    <w:p>
      <w:pPr/>
      <w:r>
        <w:rPr>
          <w:b w:val="1"/>
          <w:bCs w:val="1"/>
        </w:rPr>
        <w:t xml:space="preserve">Vojtěch  Spurný, představitel  autora opery K.  Loose, šéf opery, Slezské divadlo: </w:t>
      </w:r>
      <w:r>
        <w:rPr/>
        <w:t xml:space="preserve">„Já  hraji Karla Loose – autora a učitele a aktivně se účastním  děje jako cembalista a dirigent, ale také jako jednající  postava.“</w:t>
      </w:r>
    </w:p>
    <w:p>
      <w:pPr/>
      <w:r>
        <w:rPr/>
        <w:t xml:space="preserve">A  protože diváci nyní do divadla nemohou, bude je tato miniopera  čekat od 20. března 2021 na webových stránkách a sociálních  sítích Slezského divadla.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Bojovali, ale nestříleli góly. Vítkovičtí hokejisté končí</w:t>
      </w:r>
    </w:p>
    <w:p>
      <w:pPr/>
      <w:r>
        <w:rPr>
          <w:b w:val="1"/>
          <w:bCs w:val="1"/>
        </w:rPr>
        <w:t xml:space="preserve">Hokejistům Vítkovic končí sezona! Přestože v předkole play off vedli nad brněnskou Kometou už 2:0 na zápasy, nedokázali sérii dotáhnout do vítězného konce a po velkém boji postoupil do čtvrtfinále soupeř.</w:t>
      </w:r>
    </w:p>
    <w:p>
      <w:pPr/>
      <w:r>
        <w:rPr/>
        <w:t xml:space="preserve">První dva domácí zápasy vyhráli Vítkovičtí 2:1 v prodloužení  a 2:1, v Brně ale třetí vítězství nepřidali. Kometa oplatila téměř stejnou  mincí – vyhrála dvakrát 2:1 v prodloužení. Ostravští hráči ale odmítají,  že by jeli do Brna s přehnaným sebevědomím.</w:t>
      </w:r>
    </w:p>
    <w:p>
      <w:pPr/>
      <w:r>
        <w:rPr>
          <w:b w:val="1"/>
          <w:bCs w:val="1"/>
        </w:rPr>
        <w:t xml:space="preserve">Daniel Dolejš, brankář HC Vítkovice Ridera:</w:t>
      </w:r>
      <w:r>
        <w:rPr/>
        <w:t xml:space="preserve"> „To absolutně  ne. Všichni víme, jaké je Brno zkušený mančaft. Mají výborné kluky. Jeli jsme  tam s velkým respektem, odehráli jsme tam parádní zápasy a chyběl nám  jediný gól, abychom postoupili. Nezbývá než Brnu pogratulovat.“</w:t>
      </w:r>
    </w:p>
    <w:p>
      <w:pPr/>
      <w:r>
        <w:rPr/>
        <w:t xml:space="preserve">Všechno mohli svěřenci trenéra Miloše Holaně napravit v pátém  rozhodujícím zápase. Brzy ale prohrávali 0:1 a i když dokázali vyrovnat na 1:1,  z vítězství se nakonec radovalo Brno. V Ostravě vyhrálo 3:1 a v sérii  celkově 3:2.</w:t>
      </w:r>
    </w:p>
    <w:p>
      <w:pPr/>
      <w:r>
        <w:rPr>
          <w:b w:val="1"/>
          <w:bCs w:val="1"/>
        </w:rPr>
        <w:t xml:space="preserve">Miloš Holaň, trenér HC Vítkovice Ridera:</w:t>
      </w:r>
      <w:r>
        <w:rPr/>
        <w:t xml:space="preserve"> „Byl to znovu  velice vyrovnaný zápas, dostali jsme brzy gól, ale věřili jsme, že to otočíme.  Sil jsme měli dost, ale chyběl nám moment překvapení a větší dravost do brány.“</w:t>
      </w:r>
    </w:p>
    <w:p>
      <w:pPr/>
      <w:r>
        <w:rPr/>
        <w:t xml:space="preserve">Kometa Brno nastoupí ve čtvrtfinále play off proti dalšímu  zástupci z našeho kraje – Ocelářům Třinec.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2025-12-25T17:34:11+01:00</dcterms:created>
  <dcterms:modified xsi:type="dcterms:W3CDTF">2025-12-25T17:34:11+01:00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