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rozdává lidem v nouzi respirátory</w:t>
      </w:r>
    </w:p>
    <w:p>
      <w:pPr/>
      <w:r>
        <w:rPr>
          <w:b w:val="1"/>
          <w:bCs w:val="1"/>
        </w:rPr>
        <w:t xml:space="preserve">Už měsíc je se v celém Česku musí nosit respirátory, aby se zamezilo šíření koronaviru. Studénka rozdává povinné ochranné prostředky lidem s nízkým příjmem, pěstounům a seniorům v nouzi zdarma.</w:t>
      </w:r>
    </w:p>
    <w:p>
      <w:pPr/>
      <w:r>
        <w:rPr>
          <w:b w:val="1"/>
          <w:bCs w:val="1"/>
          <w:i w:val="1"/>
          <w:iCs w:val="1"/>
        </w:rPr>
        <w:t xml:space="preserve">Libor Slavík, starosta města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„Respirátory nám dodal kraj  prostřednictvím ORP Bílovec. S tím, že jsou vyčleněné pro lidi, kteří jsou  v hmotné nouzi a každodenní nákup respirátorů je pro ně velmi nákladnou  záležitostí. Kraj tímto distribuoval určitý počet respirátorů na jednotlivé  obce a města ve své působnosti. My jsme obdrželi 1000 respirátorů.“</w:t>
      </w:r>
    </w:p>
    <w:p>
      <w:pPr/>
      <w:r>
        <w:rPr/>
        <w:t xml:space="preserve">Část respirátorů rozváží pracovníci Charity  Studénka. Rychleji se tak dostanou mezi lidi.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„Nás  oslovilo také město Studénka, s tím že bychom mohli distribuovat respirátory  pro občany Studénky. Předali nám čtyřicet balíčků po pěti respirátorech, které  naši pracovníci dovezli klientům, o které se v pečovatelské službě  staráme.“</w:t>
      </w:r>
    </w:p>
    <w:p>
      <w:pPr/>
      <w:r>
        <w:rPr>
          <w:b w:val="1"/>
          <w:bCs w:val="1"/>
          <w:i w:val="1"/>
          <w:iCs w:val="1"/>
        </w:rPr>
        <w:t xml:space="preserve">Olga Svobodová, odbor školství, kultury a  sociálních věcí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„Část  respirátorů bylo odevzdáno obyvatelům s byty zvláštního určení a ostatní  respirátory jsou k dispozici v budově městského úřadu. Tyto  respirátory si mohou občané vyzvednout buď na základě potvrzení z úřadu  práce anebo předložení rozhodnutí o tom, že jsou v hmotné nouzi.  Momentálně rozdáváme pět kusů na osobu “</w:t>
      </w:r>
    </w:p>
    <w:p>
      <w:pPr/>
      <w:r>
        <w:rPr/>
        <w:t xml:space="preserve">    Respirátory si lidé mohou vyzvednout po předložení potvrzení o tom, že  pobírají dávky v hmotné nouzi v pondělí a ve středu v informačním  centru nebo u pracovníků odboru školství a kultury v budově městského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Ochranáři přírody začali se sázením tisíců stromů</w:t>
      </w:r>
    </w:p>
    <w:p>
      <w:pPr/>
      <w:r>
        <w:rPr>
          <w:b w:val="1"/>
          <w:bCs w:val="1"/>
        </w:rPr>
        <w:t xml:space="preserve">Ochránci přírody využili prvních dnů bez sněhu a opět se vrhli na sázení stromů v CHKO Poodří a jeho blízkém okolí. V plánu je přes deset tisíc stromů nejrůznějších odrůd.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„Během tohoto projektu musíme vysázet zhruba 2 tisíce  stromů. Teď stojíme na lokalitě v Bravanticích, kde máme v plánu  vysázet zhruba 360 stromů, jsme téměř u konce, sázíme od podzimu. Sázíme tady  hrušně, duby, černé topoly, vrby a snažíme se tuto krajinu trošku zvelebit. I  kvůli ovocným stromům, aby lidé, kteří sem přijdou do této krásné krajiny, aby  si mohli něco utrhnout, něco sníst.“</w:t>
      </w:r>
    </w:p>
    <w:p>
      <w:pPr/>
      <w:r>
        <w:rPr/>
        <w:t xml:space="preserve">Projekty  jsou mimo jiné zaměřeny i na záchranu brouka páchníka. Ten má svůj domov  především ve vysokých stromech. Spolek se díky výsadbě několika tisíců stromů  ročně umístila na předních příčkách několika soutěží.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„Za loňský rok máme vysázeno přes 6 600 stromů a  v projektu Zlatý rýč jsme skončili na čtvrtém místě v Republice a  jako nezisková organizace jsme první. Letos máme v plánu vysázet přes  10 000 stromů.“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„V loňském roce jsme  z operačního programu Životní prostředí, vysázeli celkem čtyři projekty.  Bylo to Biocentrum v Bravanticích, dále jsme sadili Biokoridor  v Jistebníku, kde je přes 3 500 stromů, ovocný sad v Bílovci a  také jsme pro Obec Hladké Životice sázeli ovocná stromořadí podél polních  cest.“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„Sázíme hlavně v CHKO Poodří, ale také mimo. Sázíme od  Jeseníků nad Odrou, tak až po Ostravu. Letos nás ještě čeká Stará Bělá, máme  také Košatku, Hladké Životice a Studénku.“</w:t>
      </w:r>
    </w:p>
    <w:p>
      <w:pPr/>
      <w:r>
        <w:rPr/>
        <w:t xml:space="preserve">V letošním  roce svaz plánuje další čtyři projekty, do kterých by zaměstnanci rádi zapojili  i veřejnost. Jedná se o výsadby biocenter a biokoridorů v katastru obcí  Jistebník a Velké Albrechtice. Sázení nových stromů vychází na miliony korun.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„Snažíme se sázet i s lidmi, obecně s veřejností,  bohužel nás zastavila korona. Je to obtížné a vlastně teď sázíme jen  dobrovolnicky, s kamarády a přáteli. Musíme splnit plán a sázet pořád.“ 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„Projekty v roce 2020 byly  v celkové hodnotě okolo 6,5 milionu. V roce 2021 budou mít projekty  hodnotu přes 10 milionu korun. V těchto penězích není zahrnuta jen samotná  výsadba, ale i následná péče po dobu tří let a udržitelnost projektu po dobu  dalších deseti let.</w:t>
      </w:r>
    </w:p>
    <w:p>
      <w:pPr/>
      <w:r>
        <w:rPr/>
        <w:t xml:space="preserve">    Pracovníci berou svou práci vážně a myslí na  budoucnost. Stromy rostou desítky let, proto hledají vhodná a vítají finanční  podporu obcí, v jejichž katastru pak rostliny sází.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Školka zavedla kreativní způsob výuky</w:t>
      </w:r>
    </w:p>
    <w:p>
      <w:pPr/>
      <w:r>
        <w:rPr>
          <w:b w:val="1"/>
          <w:bCs w:val="1"/>
        </w:rPr>
        <w:t xml:space="preserve">Pandemie koronaviru uzavřela také mateřinky. I učitelky ze školek proto hledají formy distanční výuky, a to zejména pro předškoláky. A zatím co ti, kteří už od září zasednou do lavic, úkoly plnit musí, menší děti se mohou připojit, kdy se jim zachce.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„Mateřská škola má od povinnost od září loňského roku  distančního vzdělávání a to u dětí, které jsou v posledním roce před  zahájením školní docházky. Musíme tyto děti vzdělávat na dálku. Posíláme  veškeré úkoly maily. Součástí toho je i projekt vzdělávání na plotě.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„Jsem ráda, že tuto akci mohu uskutečnit i pro tříleté děti. Není to  jejich povinností, aby něco takového plnily, ale jsem ráda, že se s nimi  rodiče projdou a vyberou si z pestré nabídky. Naší velkou odezvou je, že  si děti vyrobily kytičky, které nám přivazují na plot.“</w:t>
      </w:r>
    </w:p>
    <w:p>
      <w:pPr/>
      <w:r>
        <w:rPr/>
        <w:t xml:space="preserve">Jedním  z úkolů bylo vytvořit květiny z víček od pet lahví nebo namalovat  sněženky a petrklíče. Své výtvory děti rozvěsily na plot.</w:t>
      </w:r>
    </w:p>
    <w:p>
      <w:pPr/>
      <w:r>
        <w:rPr>
          <w:b w:val="1"/>
          <w:bCs w:val="1"/>
          <w:i w:val="1"/>
          <w:iCs w:val="1"/>
        </w:rPr>
        <w:t xml:space="preserve">Lucie  Hankeová, učitelka: </w:t>
      </w:r>
      <w:r>
        <w:rPr>
          <w:i w:val="1"/>
          <w:iCs w:val="1"/>
        </w:rPr>
        <w:t xml:space="preserve">„Děti si mohou vyzkoušet znalosti v různých oblastech. Ať už je to  převyprávění podle obrázků, grafomotorické cviky, které si mohou tady zkusit,  hledají chyby v obrázcích. Mohou si tady zacvičit s básničkou,  zazpívat si. Procvičit si barvy nebo geometrické tvary.“</w:t>
      </w:r>
    </w:p>
    <w:p>
      <w:pPr/>
      <w:r>
        <w:rPr/>
        <w:t xml:space="preserve">Učitelky pro  děti vymýšlí stále nové úkoly. Každý týden připraví dvě zadání na pracovních  listech. Například v polovině března děti sázely velikonoční osení.</w:t>
      </w:r>
    </w:p>
    <w:p>
      <w:pPr/>
      <w:r>
        <w:rPr>
          <w:b w:val="1"/>
          <w:bCs w:val="1"/>
          <w:i w:val="1"/>
          <w:iCs w:val="1"/>
        </w:rPr>
        <w:t xml:space="preserve">Jaroslava  Vernerová, učitelka: </w:t>
      </w:r>
      <w:r>
        <w:rPr>
          <w:i w:val="1"/>
          <w:iCs w:val="1"/>
        </w:rPr>
        <w:t xml:space="preserve">„Velmi jednoduché je poslat vše na mail a vše dětem  připravit, „naservírovat“. My jsme chtěli, aby děti šly opravdu ven a protože  je jaro, tak jsme tohoto témata využili a děti si ho mohou i prožít. Můžou na  zahradě vidět sněženky, hledají mech, nebo to, co jim připomíná jaro.“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ucie  Hankeová, učitelka: </w:t>
      </w:r>
      <w:r>
        <w:rPr>
          <w:i w:val="1"/>
          <w:iCs w:val="1"/>
        </w:rPr>
        <w:t xml:space="preserve">„Rozšiřujeme to postupně, máme to tady necelých 14 dní. Posíláme jim i  maily, že to tady je, že se mohou přijít podívat. Píšeme jim, kdy obnovujeme  některé pracovní listy."</w:t>
      </w:r>
    </w:p>
    <w:p>
      <w:pPr/>
      <w:r>
        <w:rPr/>
        <w:t xml:space="preserve">Součástí  vzdělávacího programu pro předškoláky je zpěv. Učitelky připravily videa  s jednoduchými písničkami. Dětem je pak posílají elektronicky.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„Pro nás je to velká radost a věřím, že rodiče to nedělají  z donucením, ale že to všechno berou jako hru a zábavu a to nás těší.“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„Odezva na tento projekt je úžasná, protože spousta rodičů  posílá fotky, zpětné vazby, ve schránce dostáváme zpracované pracovní listy a  opravdu si myslím, že tohle má svůj efekt nejen u předškolních dětí, ale i u  těch mladších.“</w:t>
      </w:r>
    </w:p>
    <w:p>
      <w:pPr/>
      <w:r>
        <w:rPr/>
        <w:t xml:space="preserve">    Děti se k plotu mateřské školky opětovně vracejí  a s nadšením plní zadané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2026-01-23T22:50:11+01:00</dcterms:created>
  <dcterms:modified xsi:type="dcterms:W3CDTF">2026-01-23T22:50:11+01:00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