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Čtyřnohé nováčky jízdního oddílu čeká první služba</w:t>
      </w:r>
    </w:p>
    <w:p>
      <w:pPr/>
      <w:r>
        <w:rPr>
          <w:b w:val="1"/>
          <w:bCs w:val="1"/>
        </w:rPr>
        <w:t xml:space="preserve">Jistě už jste slyšeli, že nedílnou součástí Městské policie Ostrava je jízdní oddíl. Loni jsme vím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t xml:space="preserve">---</w:t>
      </w:r>
    </w:p>
    <w:p>
      <w:pPr>
        <w:pStyle w:val="Heading1"/>
      </w:pPr>
      <w:r>
        <w:rPr>
          <w:sz w:val="36"/>
          <w:szCs w:val="36"/>
        </w:rPr>
        <w:t xml:space="preserve">Havířov ocenil učitele, ti chtějí hlavně děti do škol</w:t>
      </w:r>
    </w:p>
    <w:p>
      <w:pPr/>
      <w:r>
        <w:rPr>
          <w:b w:val="1"/>
          <w:bCs w:val="1"/>
        </w:rPr>
        <w:t xml:space="preserve">Radnice v Havířově ocenila pedagogy za rok 2020. Pro ty by byl ale největší dárek, kdyby se už konečně vrátily děti do škol. Učitelé chtějí, aby ministerstvo oznámilo termín co nejdříve a i podmínky, za jakých se budou žáci testovat.</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v Havířově cítila povinnost vybraným pedagogům poděkovat a ocenit jejich práci za rok 2020. </w:t>
      </w:r>
    </w:p>
    <w:p>
      <w:pPr/>
      <w:r>
        <w:rPr>
          <w:b w:val="1"/>
          <w:bCs w:val="1"/>
        </w:rPr>
        <w:t xml:space="preserve">Jana Feberová (ČSSD), náměstkyně primátora:</w:t>
      </w:r>
      <w:r>
        <w:rPr/>
        <w:t xml:space="preserve"> "Já bych chtěla popřát nejen těm, kterým jsme dnes gratulovali, ale všem havířovským učitelům k jejich svátku, ať se jim konečně navrátí děti do škol a hlavně, ať se jich drží zdraví.”</w:t>
      </w:r>
    </w:p>
    <w:p>
      <w:pPr/>
      <w:r>
        <w:rPr/>
        <w:t xml:space="preserve">Právě na návrat dětí do škol učitelé čekají. Ministr školství Plaga oznámil, že nejdříve se vrátí celý první stupeň a to rotačně.  </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w:t>
      </w:r>
    </w:p>
    <w:p>
      <w:pPr/>
      <w:r>
        <w:rPr/>
        <w:t xml:space="preserve">Školy doufají, že se přesný termín, kdy se děti vrátí do škol, dozvědí co nejdříve. Učitelé by už rádi také věděli, jak bude probíhat testování žáků.</w:t>
      </w:r>
    </w:p>
    <w:p>
      <w:pPr/>
      <w:r>
        <w:rPr>
          <w:b w:val="1"/>
          <w:bCs w:val="1"/>
        </w:rPr>
        <w:t xml:space="preserve">Dagmar Hejdová, učitelka ZŠ Gorkého Havířov:</w:t>
      </w:r>
      <w:r>
        <w:rPr/>
        <w:t xml:space="preserve"> "Nedokážu si to představit, říkají, že by tam mohl i někdo docházet ty testy dělat, ale to si myslím, že není reálné. Ale pokud budeme dělat sami samotesty,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p>
      <w:pPr/>
      <w:r>
        <w:rPr/>
        <w:t xml:space="preserve">---</w:t>
      </w:r>
    </w:p>
    <w:p>
      <w:pPr>
        <w:pStyle w:val="Heading1"/>
      </w:pPr>
      <w:r>
        <w:rPr>
          <w:sz w:val="36"/>
          <w:szCs w:val="36"/>
        </w:rPr>
        <w:t xml:space="preserve">Chystá se rekonstrukce zimního stadionu</w:t>
      </w:r>
    </w:p>
    <w:p>
      <w:pPr/>
      <w:r>
        <w:rPr>
          <w:b w:val="1"/>
          <w:bCs w:val="1"/>
        </w:rPr>
        <w:t xml:space="preserve">Opava se konečně dočká nového zimního stadionu. Připravený je projekt na opravu stávající budovy, která už nevyhovuje. Chybí především zázemí pro sportovce a diváky. Stavět by se mohlo začít ještě na konci roku.</w:t>
      </w:r>
    </w:p>
    <w:p>
      <w:pPr/>
      <w:r>
        <w:rPr/>
        <w:t xml:space="preserve">Historie  opavského zimního stadionu se začala psát v r. 1898, kdy bylo  postaveno kluziště. O sto let později dostalo střechu. Pak se  přistavovaly tribuny, technické zázemí nebo šatny či  restaurace. Poté tady žádné větší úpravy provedeny nebyly. A   v posledních letech budova spíš chátrala.</w:t>
      </w:r>
    </w:p>
    <w:p>
      <w:pPr/>
      <w:r>
        <w:rPr>
          <w:b w:val="1"/>
          <w:bCs w:val="1"/>
        </w:rPr>
        <w:t xml:space="preserve">Dalibor  Bárta,  jednatel HC Slezan Opava:  </w:t>
      </w:r>
      <w:r>
        <w:rPr/>
        <w:t xml:space="preserve">„Hygienicky je  nevyhovující, energeticky samozřejmě také už nevyhovuje.“</w:t>
      </w:r>
    </w:p>
    <w:p>
      <w:pPr/>
      <w:r>
        <w:rPr/>
        <w:t xml:space="preserve">Nyní  je připravený projekt, ve kterém je místo na kvalitní ledovou  plochu, tréninkový trenažer, šatny, tělocvičnu  a regenerační  zónu pro druholigový hokejový tým i mládežnické celky.  A   také komfortní prostory pro diváky. Kapacita bude sice oproti  současným víc jak 5 000 nižší, nicméně vychází z průzkumu  návštěvnosti jednotlivých zápasů. A také z omezeného  rozpočtu.</w:t>
      </w:r>
    </w:p>
    <w:p>
      <w:pPr/>
      <w:r>
        <w:rPr>
          <w:b w:val="1"/>
          <w:bCs w:val="1"/>
        </w:rPr>
        <w:t xml:space="preserve">Dalibor  Bárta,  jednatel HC Slezan Opava</w:t>
      </w:r>
      <w:r>
        <w:rPr>
          <w:b w:val="1"/>
          <w:bCs w:val="1"/>
        </w:rPr>
        <w:t xml:space="preserve">:  </w:t>
      </w:r>
      <w:r>
        <w:rPr/>
        <w:t xml:space="preserve">„Kapacita stadionu bude kolem 2 000, dá se případně  navýšit na 2500 lidí, pro Chance ligu by to mělo stačit.“</w:t>
      </w:r>
    </w:p>
    <w:p>
      <w:pPr/>
      <w:r>
        <w:rPr/>
        <w:t xml:space="preserve">Rekonstrukce  bude stát asi 200 milionů korun. Většinu zaplatí město.</w:t>
      </w:r>
    </w:p>
    <w:p>
      <w:pPr/>
      <w:r>
        <w:rPr>
          <w:b w:val="1"/>
          <w:bCs w:val="1"/>
        </w:rPr>
        <w:t xml:space="preserve">Tomáš  Navrátil (ANO), primátor Opavy: </w:t>
      </w:r>
      <w:r>
        <w:rPr/>
        <w:t xml:space="preserve">„Připravujeme  si svoje vlastní finance.  Také si chceme pomoci tím, že bychom enegetiku a provoz energií  mohli dělat externě formou energy contractingu. Jednáme s Národní  sportovní agenturou, kde bychom formou dotací mohli získat až 50  mil. korun.“</w:t>
      </w:r>
    </w:p>
    <w:p>
      <w:pPr/>
      <w:r>
        <w:rPr/>
        <w:t xml:space="preserve">Pokud  vše půjde dobře, mohla by být rekonstrukce zahájena ještě na  konci letošního roku. Hotovo  by mělo být v roce 2022.   </w:t>
      </w:r>
    </w:p>
    <w:p>
      <w:pPr/>
      <w:br/>
    </w:p>
    <w:p>
      <w:pPr/>
      <w:r>
        <w:rPr/>
        <w:t xml:space="preserve">---</w:t>
      </w:r>
    </w:p>
    <w:p>
      <w:pPr>
        <w:pStyle w:val="Heading1"/>
      </w:pPr>
      <w:r>
        <w:rPr>
          <w:sz w:val="36"/>
          <w:szCs w:val="36"/>
        </w:rPr>
        <w:t xml:space="preserve">Zemědělci čekají, kolik hrabošů na polích přežilo zimu</w:t>
      </w:r>
    </w:p>
    <w:p>
      <w:pPr/>
      <w:r>
        <w:rPr>
          <w:b w:val="1"/>
          <w:bCs w:val="1"/>
        </w:rPr>
        <w:t xml:space="preserve">V loňském roce si zemědělci stěžovali na přemnožené hraboše. Hlodavci jim ve velkém decimovali úrodu a v celé zemi se řešilo, jak škůdce zlikvidovat. Například v Bludovicích u Havířova na hraboše nasadili dravé ptáky, na které budou spoléhat i letos.</w:t>
      </w:r>
    </w:p>
    <w:p>
      <w:pPr/>
      <w:r>
        <w:rPr/>
        <w:t xml:space="preserve">Od uplynulé zimy zemědělci očekávali snížení počtu přemnožených hlodavců, kteří jim loni ve velkém likvidovali úrodu. V zimě sice mrzlo, ale sněhová pokrývka působila jako izolace a hlodavci proto mrazem netrpěli tak, aby to snížilo jejich populaci. Místo mrazů však na hraboše zapůsobila voda z tajícího sněhu.</w:t>
      </w:r>
      <w:br/>
    </w:p>
    <w:p>
      <w:pPr/>
      <w:r>
        <w:rPr>
          <w:b w:val="1"/>
          <w:bCs w:val="1"/>
        </w:rPr>
        <w:t xml:space="preserve">Slavomír Bača, agronom: </w:t>
      </w:r>
      <w:r>
        <w:rPr/>
        <w:t xml:space="preserve">“Sněhová pokrývka způsobuje spíše zamokření půdy, než promrznutí. I to zamokření pro ty hraboše bude mít nepříjemné dopady. Takže jsme rádi, že je sníh.”</w:t>
      </w:r>
    </w:p>
    <w:p>
      <w:pPr/>
      <w:r>
        <w:rPr/>
        <w:t xml:space="preserve">Hraboše je sice možné za určitých podmínek likvidovat chemicky, v Bludovicích na ně však nasadili dravé ptáky. Těm na polích postavili takzvané berle, ze kterých ptáci svou kořist vyhlížejí.  </w:t>
      </w:r>
    </w:p>
    <w:p>
      <w:pPr/>
      <w:r>
        <w:rPr>
          <w:b w:val="1"/>
          <w:bCs w:val="1"/>
        </w:rPr>
        <w:t xml:space="preserve">Jan Kotula, zemědělec, Zámecký dvůr Havířov-Bludovice: </w:t>
      </w:r>
      <w:r>
        <w:rPr/>
        <w:t xml:space="preserve">“Nasadili jsme berle. Ty necháváme spíše preventivně na polili, tedy na některých. Tím, že ta sněhová pokrývka byla a nebyla zas až tak velká, tak si myslíme, že nám to pomohlo.”</w:t>
      </w:r>
    </w:p>
    <w:p>
      <w:pPr/>
      <w:r>
        <w:rPr/>
        <w:t xml:space="preserve">Ne všude ale draví ptáci pomohou a zemědělci proto budou muset opět použít chemii. </w:t>
      </w:r>
    </w:p>
    <w:p>
      <w:pPr/>
      <w:r>
        <w:rPr>
          <w:b w:val="1"/>
          <w:bCs w:val="1"/>
        </w:rPr>
        <w:t xml:space="preserve">Slavomír Bača, agronom: </w:t>
      </w:r>
      <w:r>
        <w:rPr/>
        <w:t xml:space="preserve">“Hubení hrabošů je v současné době povoleno pouze na výjimku a chemický přípravek, který obsahuje účinnou látku na hraboše, není už tak účinný. Každopádně se musíme domlouvat s příslušnými orgány, abychom ty hraboše mohli hubit.” </w:t>
      </w:r>
    </w:p>
    <w:p>
      <w:pPr/>
      <w:r>
        <w:rPr/>
        <w:t xml:space="preserve">Jak zemědělci přiznávají, podmáčená pole nesvědčí nejen hrabošům, ale ani jejich technice. </w:t>
      </w:r>
    </w:p>
    <w:p>
      <w:pPr/>
      <w:r>
        <w:rPr>
          <w:b w:val="1"/>
          <w:bCs w:val="1"/>
        </w:rPr>
        <w:t xml:space="preserve">Jan Kotula, zemědělec, Zámecký dvůr Havířov-Bludovice: </w:t>
      </w:r>
      <w:r>
        <w:rPr/>
        <w:t xml:space="preserve">"Už jsme částečně vjeli do polí. Máme zaseto, máme rozvezený kompost. Ten se musel rozvážet převážně v noci, potažmo brzy ráno, protože jsme museli jezdit po zmrzlém, abychom nevynášeli nepořádek a abychom se tam vůbec udrželi.”</w:t>
      </w:r>
    </w:p>
    <w:p>
      <w:pPr/>
      <w:r>
        <w:rPr/>
        <w:t xml:space="preserve">Jaká bude letošní úroda, to zemědělci ještě netuší. Doufají však, že škod od hrabošů bude méně než loni. </w:t>
      </w:r>
    </w:p>
    <w:p>
      <w:pPr/>
      <w:r>
        <w:rPr/>
        <w:t xml:space="preserve">---</w:t>
      </w:r>
    </w:p>
    <w:p>
      <w:pPr>
        <w:pStyle w:val="Heading1"/>
      </w:pPr>
      <w:r>
        <w:rPr>
          <w:sz w:val="36"/>
          <w:szCs w:val="36"/>
        </w:rPr>
        <w:t xml:space="preserve">Nový Jičín se zaměří na zachycení vody ve městě</w:t>
      </w:r>
    </w:p>
    <w:p>
      <w:pPr/>
      <w:r>
        <w:rPr>
          <w:b w:val="1"/>
          <w:bCs w:val="1"/>
        </w:rPr>
        <w:t xml:space="preserve">Nový Jičín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Součástí dokumentu je akční plán se 145 konkrétními místy, kde by bylo možné navržená opatření realizovat. Zastupitelé jej schválili 15. března.   </w:t>
      </w:r>
    </w:p>
    <w:p>
      <w:pPr/>
      <w:r>
        <w:rPr/>
        <w:t xml:space="preserve">Počítá s úpravou koryt, pokrytím parkovacích ploch propustnou dlažbou. Tam, kde voda stéká ze svahů, by mohla být zaústěna do tzv. průlehů. Souvisejícím krokem je i změna vyhlášky města, která snižuje počet sečení trávy v některých  lokalitách ze čtyř na dvě ročně. </w:t>
      </w:r>
    </w:p>
    <w:p>
      <w:pPr/>
      <w:r>
        <w:rPr>
          <w:b w:val="1"/>
          <w:bCs w:val="1"/>
        </w:rPr>
        <w:t xml:space="preserve">Eva Bártková, vedoucí Odboru životního prostředí, Nový Jičín: </w:t>
      </w:r>
      <w:r>
        <w:rPr/>
        <w:t xml:space="preserve">”Tak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  </w:t>
      </w:r>
    </w:p>
    <w:p>
      <w:pPr/>
      <w:r>
        <w:rPr/>
        <w:t xml:space="preserve">Na adaptační strategii pracovala specializovaná firma, dotčené odbory města a vyjadřovala se k ní i veřejnost. Dokument, včetně mapy,  je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2026-03-28T15:46:15+01:00</dcterms:created>
  <dcterms:modified xsi:type="dcterms:W3CDTF">2026-03-28T15:46:15+01:00</dcterms:modified>
</cp:coreProperties>
</file>

<file path=docProps/custom.xml><?xml version="1.0" encoding="utf-8"?>
<Properties xmlns="http://schemas.openxmlformats.org/officeDocument/2006/custom-properties" xmlns:vt="http://schemas.openxmlformats.org/officeDocument/2006/docPropsVTypes"/>
</file>