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1.4.2021,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Magistrát poradí, jak nově na platbu za odpad a psy</w:t>
      </w:r>
    </w:p>
    <w:p>
      <w:pPr/>
      <w:r>
        <w:rPr>
          <w:b w:val="1"/>
          <w:bCs w:val="1"/>
        </w:rPr>
        <w:t xml:space="preserve">Frýdek-Místek už nebude rozesílat složenky na úhradu poplatků za odpady a psy. Díky tomuto kroku ušetří ročně zhruba 400 tisíc korun a profit z toho budou mít i občané města. Doposud totiž museli na poště uhradit navíc poplatek právě za platbu složenkou.</w:t>
      </w:r>
    </w:p>
    <w:p>
      <w:pPr/>
      <w:r>
        <w:rPr/>
        <w:t xml:space="preserve">Poplatky za odpad a psy se dlouhá léta ve Frýdku-Místku  platily složenkou. V závěru loňského roku ale město rozhodlo, že složenky  se stávají pomalu přežitkem. Letos už je tak lidé ve schránkách nenajdou.</w:t>
      </w:r>
    </w:p>
    <w:p>
      <w:pPr/>
      <w:r>
        <w:rPr>
          <w:b w:val="1"/>
          <w:bCs w:val="1"/>
        </w:rPr>
        <w:t xml:space="preserve">Petr Korč, primátor Frýdku-Místku:</w:t>
      </w:r>
      <w:r>
        <w:rPr/>
        <w:t xml:space="preserve"> "Zrušení papírových složenek na platbu za poplatky je krokem,  kterým město chce ušetřit nemalé prostředky a zároveň chce držet krok s ostatními  městy, které tohle už řeší bezpapírově, protože je to ekologické a levnější."</w:t>
      </w:r>
    </w:p>
    <w:p>
      <w:pPr/>
      <w:r>
        <w:rPr/>
        <w:t xml:space="preserve">Město díky tomuto kroku ušetří ročně zhruba 400 tisíc korun  a pomůže to i občanům. Na poště totiž museli vždy uhradit už téměř  čtyřicetikorunový poplatek navíc za platbu složenkou. </w:t>
      </w:r>
    </w:p>
    <w:p>
      <w:pPr/>
      <w:r>
        <w:rPr>
          <w:b w:val="1"/>
          <w:bCs w:val="1"/>
        </w:rPr>
        <w:t xml:space="preserve">Petr Korč, primátor Frýdku-Místku:</w:t>
      </w:r>
      <w:r>
        <w:rPr/>
        <w:t xml:space="preserve"> "Chtěl bych v této věci říct jednu věc. Občané určitě  nemusejí mít obavy, že touto změnou najednou nebudou vědět, jak mají zaplatit,  že se začnou počítat nějaké penále, sankce a tak dále. Určitě jim bude magistrát  nápomocen, aby zjistili vše potřebné a poplatky mohli zaplatit."</w:t>
      </w:r>
    </w:p>
    <w:p>
      <w:pPr/>
      <w:r>
        <w:rPr/>
        <w:t xml:space="preserve">V případě, že lidé neznají svůj variabilní symbol,  stačí jednoduše zavolat nebo napsat email na oddělení místních poplatků na  magistrátu a tamní pracovníci ho rádi sdělí. Do budoucna může veřejnost řešit  nejlépe vše online. </w:t>
      </w:r>
    </w:p>
    <w:p>
      <w:pPr/>
      <w:r>
        <w:rPr>
          <w:b w:val="1"/>
          <w:bCs w:val="1"/>
        </w:rPr>
        <w:t xml:space="preserve">Igor Juriček, náměstek primátora Frýdku-Místku:</w:t>
      </w:r>
      <w:r>
        <w:rPr/>
        <w:t xml:space="preserve"> "Oddělení IT přišlo okamžitě s alternativním řešením,  jak k lidem potřebné údaje k platbě dostat. Ale dlouhodobě bychom byli rádi, kdyby se občané k platbě  tohoto poplatku, ale i dalších, využívali portál občana. Na jeho rozvoji naše oddělní IT pracuje a do  budoucna nabídneme v rámci tohoto portálu další služby."</w:t>
      </w:r>
    </w:p>
    <w:p>
      <w:pPr/>
      <w:r>
        <w:rPr/>
        <w:t xml:space="preserve">Z dalších možností si pak stačí nastavit například  trvalou platbu v bance, případně vypisovat vlastní složenku nebo si navést  platbu na SIPO. Zaplatit je možné ale i osobně. </w:t>
      </w:r>
    </w:p>
    <w:p>
      <w:pPr/>
      <w:r>
        <w:rPr>
          <w:b w:val="1"/>
          <w:bCs w:val="1"/>
        </w:rPr>
        <w:t xml:space="preserve">Igor Juriček, náměstek primátora Frýdku-Místku:</w:t>
      </w:r>
      <w:r>
        <w:rPr/>
        <w:t xml:space="preserve"> "Pokud občané potřebnou digitální technikou nedisponují,  poplatek za psa nebo odpady mohou jako doposud hradit na pokladně na  magistrátu."</w:t>
      </w:r>
    </w:p>
    <w:p>
      <w:pPr/>
      <w:r>
        <w:rPr>
          <w:b w:val="1"/>
          <w:bCs w:val="1"/>
        </w:rPr>
        <w:t xml:space="preserve">Petr Korč, primátor Frýdku-Místku:</w:t>
      </w:r>
      <w:r>
        <w:rPr/>
        <w:t xml:space="preserve"> "Budeme se snažit, aby ten úřad byl vstřícný a aby ty kroky,  které bude dělat, byly pro občany příjemné a přívětivé. Chceme ukázat, jak tuto  jednu dílčí změnu vyřešit ke spokojenosti všech."</w:t>
      </w:r>
    </w:p>
    <w:p>
      <w:pPr/>
      <w:r>
        <w:rPr/>
        <w:t xml:space="preserve">Poplatek za odpad od letošního roku činí 696 korun na osobu,  lidé nad 70 let platí polovinu. Poplatek za psa v bytovém domě je 1500 korun,  v rodinných domech podle lokalit ve městě pak 700 nebo 300 korun. Lidé  starší 65 let platí 200 korun. Detailní podrobnosti k platbám jsou na webu  města. Poplatky jsou splatné do 31. května tohoto roku.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Problémy se musí řešit a ne na ně nadávat v hospodě</w:t>
      </w:r>
    </w:p>
    <w:p>
      <w:pPr/>
      <w:r>
        <w:rPr>
          <w:b w:val="1"/>
          <w:bCs w:val="1"/>
        </w:rPr>
        <w:t xml:space="preserve">Problémy s parkováním ve městě i na sídlištích nebo například motivační systém pro odpadové hospodářství. Takové plány má nový náměstek Leonard Varga. Do komunální politiky vstoupil proto, že nechtěl na problémy jen nadávat v hospodě, ale aktivně je ve městě řešit.</w:t>
      </w:r>
    </w:p>
    <w:p>
      <w:pPr/>
      <w:r>
        <w:rPr/>
        <w:t xml:space="preserve">Sestavu nových náměstků na Magistrátu ve Frýdku-Místku uzavírá  člen České pirátské strany Leonard Varga. V minulosti zkoušel studium politologie  na univerzitě v Olomouci, ale pak odešel do Prahy, kde se zaměřil na práci  v logistice. Dál ale bedlivě sledoval dění ve svém rodném městě, kam se po  pěti letech vrátil.</w:t>
      </w:r>
    </w:p>
    <w:p>
      <w:pPr/>
      <w:r>
        <w:rPr>
          <w:b w:val="1"/>
          <w:bCs w:val="1"/>
        </w:rPr>
        <w:t xml:space="preserve">Leonard Varga, náměstek primátora Frýdku-Místku:</w:t>
      </w:r>
      <w:r>
        <w:rPr/>
        <w:t xml:space="preserve"> "Řekl jsem si, že musím společensky angažovat, že  nestačí jenom na problémy nadávat v hospodě, ale že je třeba je řešit  aktivně. A tehdy nás inspirovala práce pirátské strany na pražském magistrátu a  rozhodli jsme se, že bychom něco podobného chtěli udělat i ve Frýdku-Místku."</w:t>
      </w:r>
    </w:p>
    <w:p>
      <w:pPr/>
      <w:r>
        <w:rPr/>
        <w:t xml:space="preserve">Proto se také zaměřil na kombinované studium veřejné  ekonomiky a správy a v roli nového náměstka dostal do gesce životní  prostředí, dopravu a prevenci kriminality. </w:t>
      </w:r>
    </w:p>
    <w:p>
      <w:pPr/>
      <w:r>
        <w:rPr>
          <w:b w:val="1"/>
          <w:bCs w:val="1"/>
        </w:rPr>
        <w:t xml:space="preserve">Leonard Varga, náměstek primátora Frýdku-Místku:</w:t>
      </w:r>
      <w:r>
        <w:rPr/>
        <w:t xml:space="preserve"> "My si uvědomujeme, že do voleb zbývá jenom jeden a půl roku  a že toho nejsme schopni udělat hodně, ale ty drobné věci, které občané vidí,  udělat musíme. Jako například posunutí zastávky, inventura starých dopravních  značek, řešení nebo minimálně nastartování diskuze o tom, jak by mělo vypadat  spravedlivé parkování, ať už na sídlištích nebo v centrech Frýdku nebo  Místku."</w:t>
      </w:r>
    </w:p>
    <w:p>
      <w:pPr/>
      <w:r>
        <w:rPr/>
        <w:t xml:space="preserve">V oblasti životního prostředí si dal například za cíl  vytvořit motivační evidenční systém pro odpadové hospodářství, kterým může  město evidovat a snižovat množství odpadu. </w:t>
      </w:r>
    </w:p>
    <w:p>
      <w:pPr/>
      <w:r>
        <w:rPr>
          <w:b w:val="1"/>
          <w:bCs w:val="1"/>
        </w:rPr>
        <w:t xml:space="preserve">Leonard Varga, náměstek primátora Frýdku-Místku:</w:t>
      </w:r>
      <w:r>
        <w:rPr/>
        <w:t xml:space="preserve"> "Jednoduše a ve zkratce jde o to, aby občan, který třídí a  který toho odpadu produkuje méně, platil i za ten odpad méně. Dalším důležitým bodem z oblasti životního prostředí  pro nás je soužití s domácími mazlíčky, my jsme se domluvili, že příští  rok snížíme poplatky za psy a že vybudujeme psí hřiště ve Frýdku-Místku."</w:t>
      </w:r>
    </w:p>
    <w:p>
      <w:pPr/>
      <w:r>
        <w:rPr/>
        <w:t xml:space="preserve">Od nové koalice si náměstek slibuje, že si všichni budou  moci sednout bez problémů k jednomu stolu a rozumně se domluvit na všem  důležitém, co chtějí vzájemně prosadit. </w:t>
      </w:r>
    </w:p>
    <w:p>
      <w:pPr/>
      <w:r>
        <w:rPr>
          <w:b w:val="1"/>
          <w:bCs w:val="1"/>
        </w:rPr>
        <w:t xml:space="preserve">Leonard Varga, náměstek primátora Frýdku-Místku:</w:t>
      </w:r>
      <w:r>
        <w:rPr/>
        <w:t xml:space="preserve"> "Pravdou je, že jsme si všichni členové nové koalice sedli  lidsky a bez toho by to nešlo. Pro nás je to příležitost začít prosazovat konkrétní věci z našeho  programu. Otočit tím kormidlem vedení a směřování města. My chceme být inspirativní  město pro ostatní obce v regionu, ne se jenom vézt v nějakém závěsu."</w:t>
      </w:r>
    </w:p>
    <w:p>
      <w:pPr/>
      <w:r>
        <w:rPr/>
        <w:t xml:space="preserve">Leonard Varga je zároveň zakladatelem frýdecko-místecké  buňky Pirátů a v současnosti také jejím předsedou.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Senioři uspořádali výstavu Velikonoce za sklem</w:t>
      </w:r>
    </w:p>
    <w:p>
      <w:pPr/>
      <w:r>
        <w:rPr>
          <w:b w:val="1"/>
          <w:bCs w:val="1"/>
        </w:rPr>
        <w:t xml:space="preserve">Velikonoce za sklem. To je název výstavy, která se v této nelehké době podařila uspořádat Centru aktivních seniorů ve Frýdku-Místku. Prohlédnout si ji může každý, kdo půjde kolem. Floristka tam připravila tematickou výstavu právě k velikonočním svátkům.</w:t>
      </w:r>
    </w:p>
    <w:p>
      <w:pPr/>
      <w:r>
        <w:rPr/>
        <w:t xml:space="preserve">Velikonoční košíčky plné nazdobených kraslic. Symbol Velikonoc,  který se rozhodli v Centru aktivních seniorů ve Frýdku-Místku přenést do výstavy.  Za normálních okolností by to nebylo nic neobvyklého, ale v době pandemie jde  o mimořádný počin.</w:t>
      </w:r>
    </w:p>
    <w:p>
      <w:pPr/>
      <w:r>
        <w:rPr>
          <w:b w:val="1"/>
          <w:bCs w:val="1"/>
        </w:rPr>
        <w:t xml:space="preserve">Anna Sumcová, floristka, autorka výstavy:</w:t>
      </w:r>
      <w:r>
        <w:rPr/>
        <w:t xml:space="preserve"> "Je to velikonoční výstava a je posbíraná se sbírek krajkových deček, které jsem dostala od kamarádek a taky částečně po mojí mamince. Ostatní výrobky jsem dělala už od loňského roku, protože jsem byla sama a  loni výstava nebyla, tak jsem si všechno letos připravila, opravila a použila  na tuto výstavu."</w:t>
      </w:r>
    </w:p>
    <w:p>
      <w:pPr/>
      <w:r>
        <w:rPr>
          <w:b w:val="1"/>
          <w:bCs w:val="1"/>
        </w:rPr>
        <w:t xml:space="preserve">Dalibor Kališ ředitel Centra aktivních  seniorů:</w:t>
      </w:r>
      <w:r>
        <w:rPr/>
        <w:t xml:space="preserve"> "Dřív jsme dělali velikonoční výstavy se školami, s dětmi,  doplňovali své výstavy zaměřené k Velikonocům a bylo to velmi pestré. Teď  je to jenom na nás."</w:t>
      </w:r>
    </w:p>
    <w:p>
      <w:pPr/>
      <w:r>
        <w:rPr/>
        <w:t xml:space="preserve">Zdejší výstavy byly vždy ukázkou umu a dovednosti. </w:t>
      </w:r>
    </w:p>
    <w:p>
      <w:pPr/>
      <w:r>
        <w:rPr>
          <w:b w:val="1"/>
          <w:bCs w:val="1"/>
        </w:rPr>
        <w:t xml:space="preserve">Anna Sumcová, floristka, autorka výstavy:</w:t>
      </w:r>
      <w:r>
        <w:rPr/>
        <w:t xml:space="preserve"> "Pro mě byl nový nápad koláže z proutí a z deček,  protože obyčejně dělám z různých jiných věcí."</w:t>
      </w:r>
    </w:p>
    <w:p>
      <w:pPr/>
      <w:r>
        <w:rPr/>
        <w:t xml:space="preserve">Současná výstava má tematický název Velikonoce za sklem. Prohlédnout  si ji totiž může každý, kdo půjde okolo centra. </w:t>
      </w:r>
    </w:p>
    <w:p>
      <w:pPr/>
      <w:r>
        <w:rPr>
          <w:b w:val="1"/>
          <w:bCs w:val="1"/>
        </w:rPr>
        <w:t xml:space="preserve">Dalibor Kališ ředitel Centra aktivních  seniorů:</w:t>
      </w:r>
      <w:r>
        <w:rPr/>
        <w:t xml:space="preserve"> "Tento dům je nový a že je tak moderně architektonicky řešený,  že celé stěny máme prosklené, tak se dá prohlížet ta výstava z venku a  také je tak koncipována, aby to hlavní, a to nejlepší bylo vidět právě z venku  přes skla."</w:t>
      </w:r>
    </w:p>
    <w:p>
      <w:pPr>
        <w:pStyle w:val="Heading3"/>
      </w:pPr>
      <w:r>
        <w:rPr/>
        <w:t xml:space="preserve">Centrum je už téměř rok uzavřeno</w:t>
      </w:r>
    </w:p>
    <w:p>
      <w:pPr/>
      <w:r>
        <w:rPr/>
        <w:t xml:space="preserve">Mimo pandemii Centrum aktivních seniorů žilo každý den. Běžně  se tady pořádají různé aktivity, od pohybu přes přednášky až po tvořivost. </w:t>
      </w:r>
    </w:p>
    <w:p>
      <w:pPr/>
      <w:r>
        <w:rPr>
          <w:b w:val="1"/>
          <w:bCs w:val="1"/>
        </w:rPr>
        <w:t xml:space="preserve">Věra Silvestrová, Centrum aktivních  seniorů F-M:</w:t>
      </w:r>
      <w:r>
        <w:rPr/>
        <w:t xml:space="preserve"> "Co se týče seniorů, tak jsou velice nároční. Ať už jde o  kulturu, pohyb, cvičení, tančení, oni mají opravdu všestranné zájmy. My jsme se  snažili jim umožnit tyto věci."</w:t>
      </w:r>
    </w:p>
    <w:p>
      <w:pPr/>
      <w:r>
        <w:rPr>
          <w:b w:val="1"/>
          <w:bCs w:val="1"/>
        </w:rPr>
        <w:t xml:space="preserve">Dalibor Kališ ředitel Centra aktivních  seniorů:</w:t>
      </w:r>
      <w:r>
        <w:rPr/>
        <w:t xml:space="preserve"> "Jako mnoho jiných aktivit kolem nás jsme utlumeni. Centrum  aktivních seniorů po roce a půl fungování je už téměř rok zavřeno, takže snažíme  se hledat aktivity, které by mohly za této situace probíhat."</w:t>
      </w:r>
    </w:p>
    <w:p>
      <w:pPr/>
      <w:r>
        <w:rPr>
          <w:b w:val="1"/>
          <w:bCs w:val="1"/>
        </w:rPr>
        <w:t xml:space="preserve">Věra Silvestrová, Centrum aktivních  seniorů F-M:</w:t>
      </w:r>
      <w:r>
        <w:rPr/>
        <w:t xml:space="preserve"> "My ten rok máme opravdu velký výpadek a ty seniory opravdu  to trápí, protože vím, že volají, že se dotazují a my nejsme schopni s tím  nic udělat. Opravdu čekáme, až se to uvolní."</w:t>
      </w:r>
    </w:p>
    <w:p>
      <w:pPr>
        <w:pStyle w:val="Heading3"/>
      </w:pPr>
      <w:r>
        <w:rPr/>
        <w:t xml:space="preserve">Vymýšlejí se alternativní akce</w:t>
      </w:r>
    </w:p>
    <w:p>
      <w:pPr/>
      <w:r>
        <w:rPr/>
        <w:t xml:space="preserve">Aktuálně v centru seniorům nabízejí alespoň kontakt,  který je pouze online. </w:t>
      </w:r>
    </w:p>
    <w:p>
      <w:pPr/>
      <w:r>
        <w:rPr>
          <w:b w:val="1"/>
          <w:bCs w:val="1"/>
        </w:rPr>
        <w:t xml:space="preserve">Dalibor Kališ ředitel Centra aktivních  seniorů:</w:t>
      </w:r>
      <w:r>
        <w:rPr/>
        <w:t xml:space="preserve"> "Máme webové stránky, tak aktuálně zveřejňujeme, co se děje,  pokud se něco děje. Ale máme i takové akce, které stojí na individuální  činnosti jednotlivých našich členů."</w:t>
      </w:r>
    </w:p>
    <w:p>
      <w:pPr/>
      <w:r>
        <w:rPr/>
        <w:t xml:space="preserve">V únoru například proběhlo symbolické překročení kanálu  La Manche suchou nohou. </w:t>
      </w:r>
    </w:p>
    <w:p>
      <w:pPr/>
      <w:r>
        <w:rPr>
          <w:b w:val="1"/>
          <w:bCs w:val="1"/>
        </w:rPr>
        <w:t xml:space="preserve">Dalibor Kališ ředitel Centra aktivních  seniorů:</w:t>
      </w:r>
      <w:r>
        <w:rPr/>
        <w:t xml:space="preserve"> "Senioři, kteří jsou aktivní a chodí často na vycházky, na  výlety s námi často jezdí a tak dále, tak na individuálních vycházkách ušli  3600 kilometrů, více než stokrát přešli suchou nohou La Manche, tak to bylo  nazváno, a nakonec to byla velmi zdařilá akce."</w:t>
      </w:r>
    </w:p>
    <w:p>
      <w:pPr/>
      <w:r>
        <w:rPr/>
        <w:t xml:space="preserve">Připravují se ale i další akce. Zdejší senioři se například chtějí  zapojit do celostátní křížovkářské soutěže.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01-04-2021-16-46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2026-10-02T12:19:03+02:00</dcterms:created>
  <dcterms:modified xsi:type="dcterms:W3CDTF">2026-10-02T12:19:03+02:00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