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mohou nechat otestovat před nákupním centrem</w:t>
      </w:r>
    </w:p>
    <w:p>
      <w:pPr/>
      <w:r>
        <w:rPr>
          <w:b w:val="1"/>
          <w:bCs w:val="1"/>
        </w:rPr>
        <w:t xml:space="preserve">Antigenní testy se v současné době staly už povinností. Nikomu se však nechce čekat. I proto Český červený kříž instaloval covid point před jedním obchodním centrem také v Havířově.</w:t>
      </w:r>
    </w:p>
    <w:p>
      <w:pPr/>
      <w:r>
        <w:rPr/>
        <w:t xml:space="preserve">Parkoviště před velkým obchodním domem je místo, kde se během dne vystřídají stovky lidí. Před jedním takovým v Havířově umístil Český červený kříž testovací místo. A zájem je velký.</w:t>
      </w:r>
    </w:p>
    <w:p>
      <w:pPr/>
      <w:r>
        <w:rPr>
          <w:b w:val="1"/>
          <w:bCs w:val="1"/>
        </w:rPr>
        <w:t xml:space="preserve">Barbora Čempelová, vyškolená dobrovolnice ČČK:</w:t>
      </w:r>
      <w:r>
        <w:rPr/>
        <w:t xml:space="preserve"> "Ten zájem se postupně zvyšuje, protože lidé zjišťují, že se tady mohou nechat otestovat. Jsou to lidé, kteří chtějí jít třeba navštívit příbuzné staré rodiče, nebo do senior domů. Musím říct, že jsem až překvapená, jak jsou lidé zodpovědní a přicházejí, aby nepřenesli nákazu někam dále."</w:t>
      </w:r>
      <w:br/>
    </w:p>
    <w:p>
      <w:pPr/>
      <w:r>
        <w:rPr>
          <w:b w:val="1"/>
          <w:bCs w:val="1"/>
        </w:rPr>
        <w:t xml:space="preserve">anketa:</w:t>
      </w:r>
      <w:r>
        <w:rPr/>
        <w:t xml:space="preserve"> "Já se na to dívám velice pozitivně, protože jsem s tím měl potíže, jelikož  sem tam musím vycestovat z republiky a tady ta možnost nám otevírá situaci, kdy se můžeme přijít otestovat jak potřebujeme. A můžeme dělat profesně to, abychom se také uživili."</w:t>
      </w:r>
    </w:p>
    <w:p>
      <w:pPr/>
      <w:r>
        <w:rPr/>
        <w:t xml:space="preserve">Proč jste přišla?</w:t>
      </w:r>
    </w:p>
    <w:p>
      <w:pPr/>
      <w:r>
        <w:rPr>
          <w:b w:val="1"/>
          <w:bCs w:val="1"/>
        </w:rPr>
        <w:t xml:space="preserve">anketa: </w:t>
      </w:r>
      <w:r>
        <w:rPr/>
        <w:t xml:space="preserve">"Protože tady pracuji a musíme se chodit testovat a myslím, že je to super věc a člověk alespoň ví na čem je a neohrozí další lidi.”</w:t>
      </w:r>
    </w:p>
    <w:p>
      <w:pPr/>
      <w:r>
        <w:rPr>
          <w:b w:val="1"/>
          <w:bCs w:val="1"/>
        </w:rPr>
        <w:t xml:space="preserve">anketa:</w:t>
      </w:r>
      <w:r>
        <w:rPr/>
        <w:t xml:space="preserve"> “Potřebujeme jet za hranice na nákupy a tak jsme toho využily. Mezi tím jsme si zašly nakoupit.”</w:t>
      </w:r>
    </w:p>
    <w:p>
      <w:pPr/>
      <w:br/>
      <w:br/>
      <w:r>
        <w:rPr/>
        <w:t xml:space="preserve">Testovací stanoviště bude zřejmě před obchodním domem několik měsíců a možná až do konce roku. </w:t>
      </w:r>
    </w:p>
    <w:p>
      <w:pPr/>
      <w:r>
        <w:rPr/>
        <w:t xml:space="preserve">---</w:t>
      </w:r>
    </w:p>
    <w:p>
      <w:pPr>
        <w:pStyle w:val="Heading1"/>
      </w:pPr>
      <w:r>
        <w:rPr>
          <w:sz w:val="36"/>
          <w:szCs w:val="36"/>
        </w:rPr>
        <w:t xml:space="preserve">V Ostravě už jezdí v MHD pouze ekologické autobusy</w:t>
      </w:r>
    </w:p>
    <w:p>
      <w:pPr/>
      <w:r>
        <w:rPr>
          <w:b w:val="1"/>
          <w:bCs w:val="1"/>
        </w:rPr>
        <w:t xml:space="preserve">V Ostravě už nejezdí dieselové autobusy. Je tak prvním velkým městem v České republice, kde se v hromadné dopravě využívají pouze vozy na ekologický pohon. Jde převážně o autobusy na CNG nebo elektrobusy. V plánu je už ale také vodík.</w:t>
      </w:r>
    </w:p>
    <w:p>
      <w:pPr/>
      <w:r>
        <w:rPr/>
        <w:t xml:space="preserve">Ostravský dopravní podnik využívá 235 autobusů a všechny jsou ekologické. 225 z nich má pohon CNG a ostatní jsou elektrické. Vozy na naftu byly definitivně vyřazeny z běžného denního provozu a budou sloužit už pouze jako záloha. </w:t>
      </w:r>
    </w:p>
    <w:p>
      <w:pPr/>
      <w:r>
        <w:rPr>
          <w:b w:val="1"/>
          <w:bCs w:val="1"/>
        </w:rPr>
        <w:t xml:space="preserve">Daniel Morys, generální ředitel DPO: </w:t>
      </w:r>
      <w:r>
        <w:rPr/>
        <w:t xml:space="preserve">"</w:t>
      </w:r>
      <w:r>
        <w:rPr>
          <w:i w:val="1"/>
          <w:iCs w:val="1"/>
        </w:rPr>
        <w:t xml:space="preserve">Za vším stojí práce týmu desítek lidí, kteří se pro tuto vizi nadchli a snažili se ji naplnit, což se nakonec také podařilo. Možné by to samozřejmě nebylo bez podpory města Ostravy a EU. Přál bych si, aby i všichni Ostravané cítili hrdost na tento významný milník.</w:t>
      </w:r>
      <w:r>
        <w:rPr/>
        <w:t xml:space="preserve">"</w:t>
      </w:r>
    </w:p>
    <w:p>
      <w:pPr/>
      <w:r>
        <w:rPr/>
        <w:t xml:space="preserve">Ostravský dopravní podnik je tak první v naší zemi, kde se kompletní ekologizace vozového parku povedla. Je to další krok za lepším ovzduším ve městě. </w:t>
      </w:r>
    </w:p>
    <w:p>
      <w:pPr/>
      <w:r>
        <w:rPr>
          <w:b w:val="1"/>
          <w:bCs w:val="1"/>
        </w:rPr>
        <w:t xml:space="preserve">Tomáš Macura, primátor Ostravy:</w:t>
      </w:r>
      <w:r>
        <w:rPr>
          <w:i w:val="1"/>
          <w:iCs w:val="1"/>
        </w:rPr>
        <w:t xml:space="preserve">"Kvalita ovzduší v Ostravě se dlouhodobě zlepšuje, v loňském roce byly naměřeny nejnižší koncentrace polétavého prachu za celou historii měření. Vedle příznivých povětrnostních podmínek se bezesporu projevuje i pozitivní vliv opatření, která postupně realizujeme. Patří k nim i ekologizace městské hromadné dopravy, která začala nasazením první velké flotily CNG autobusů v roce 2015 a symbolicky vrcholí v této chvíli, vyřazením posledních naftových autobusů z rutinního provozu."</w:t>
      </w:r>
    </w:p>
    <w:p>
      <w:pPr/>
      <w:r>
        <w:rPr/>
        <w:t xml:space="preserve">Martin Divina řídil dieselové autobusy 15 let. Na ty nové na CNG si zvykl rychle. Jsou po všech stránkách lepší. </w:t>
      </w:r>
    </w:p>
    <w:p>
      <w:pPr/>
      <w:r>
        <w:rPr>
          <w:b w:val="1"/>
          <w:bCs w:val="1"/>
        </w:rPr>
        <w:t xml:space="preserve">Martin Divina, řidič DPO: </w:t>
      </w:r>
      <w:r>
        <w:rPr/>
        <w:t xml:space="preserve">"Všechno staré jednou končí a přichází nové. Pro nás řidiče je to určitě posun vpřed. Nové autobusy jsou pohodlnější a modernější." </w:t>
      </w:r>
    </w:p>
    <w:p>
      <w:pPr/>
      <w:r>
        <w:rPr/>
        <w:t xml:space="preserve">Ekologizace a modernizace hromadné dopravy v Ostravě ale nekončí. Nyní má město má v plánu pilotně nasadit autobusy na vodíkový pohon. </w:t>
      </w:r>
    </w:p>
    <w:p>
      <w:pPr/>
      <w:r>
        <w:rPr/>
        <w:t xml:space="preserve">---</w:t>
      </w:r>
    </w:p>
    <w:p>
      <w:pPr>
        <w:pStyle w:val="Heading1"/>
      </w:pPr>
      <w:r>
        <w:rPr>
          <w:sz w:val="36"/>
          <w:szCs w:val="36"/>
        </w:rPr>
        <w:t xml:space="preserve">Ke sdíleným kolům přibyly elektrokoloběžky</w:t>
      </w:r>
    </w:p>
    <w:p>
      <w:pPr/>
      <w:r>
        <w:rPr>
          <w:b w:val="1"/>
          <w:bCs w:val="1"/>
        </w:rPr>
        <w:t xml:space="preserve">Ve Frýdku-Místku se objevily sdílené elektrické koloběžky. Lidé je najdou ve stojanech u sdílených kol Nextbike. Půjčovat a vracet koloběžky je zatím možné jen v centru, včetně Starého Města, Sviadnova a Zelinkovic. Vypůjčení vyjde podle délky nejprve na 4 a pak na 3 koruny za minutu.</w:t>
      </w:r>
    </w:p>
    <w:p>
      <w:pPr/>
      <w:r>
        <w:rPr/>
        <w:t xml:space="preserve">Sdílená doprava ve Frýdku-Místku dostala další rozměr. K modrým  kolům Nextbike totiž přibyly zelené elektrokoloběžky Bolt.</w:t>
      </w:r>
    </w:p>
    <w:p>
      <w:pPr/>
      <w:r>
        <w:rPr>
          <w:b w:val="1"/>
          <w:bCs w:val="1"/>
        </w:rPr>
        <w:t xml:space="preserve">Anketa:</w:t>
      </w:r>
      <w:r>
        <w:rPr/>
        <w:t xml:space="preserve"> 1.) "Jo, jsou pěkné, fajn." 2.) "Jo, všimla jsem si jich, že jsou. Dneska jsem se dívala, že  to je asi součástí toho půjčování, že?"</w:t>
      </w:r>
    </w:p>
    <w:p>
      <w:pPr/>
      <w:r>
        <w:rPr>
          <w:b w:val="1"/>
          <w:bCs w:val="1"/>
        </w:rPr>
        <w:t xml:space="preserve">Martin Zajíc, manažer  pro kola a koloběžky pro ČR platformy Bolt:</w:t>
      </w:r>
      <w:r>
        <w:rPr/>
        <w:t xml:space="preserve"> "S tím, že jsme do města umístili přibližně 100  elektrických koloběžek, které parkují na více než stovce míst, které jsme  vybrali společně s magistrátem pro jejich parkování."</w:t>
      </w:r>
    </w:p>
    <w:p>
      <w:pPr/>
      <w:r>
        <w:rPr>
          <w:b w:val="1"/>
          <w:bCs w:val="1"/>
        </w:rPr>
        <w:t xml:space="preserve">Jakub Míček, náměstek primátora Frýdku-Místku:</w:t>
      </w:r>
      <w:r>
        <w:rPr/>
        <w:t xml:space="preserve"> "My jsme do jednání s ním pouze zasáhli tak, aby koloběžky  byly rozmístěny po městě logicky, vedle stojanů na kola, tak aby nepřekáželi na  chodnících a na cestách a nijak neomezovaly ostatní."</w:t>
      </w:r>
    </w:p>
    <w:p>
      <w:pPr/>
      <w:r>
        <w:rPr/>
        <w:t xml:space="preserve">Půjčování koloběžek funguje podobně jako u sdílených kol  Nextbike.</w:t>
      </w:r>
      <w:br/>
    </w:p>
    <w:p>
      <w:pPr/>
      <w:r>
        <w:rPr>
          <w:b w:val="1"/>
          <w:bCs w:val="1"/>
        </w:rPr>
        <w:t xml:space="preserve">Martin Zajíc, manažer pro kola a koloběžky pro ČR platformy Bolt:</w:t>
      </w:r>
      <w:r>
        <w:rPr/>
        <w:t xml:space="preserve"> "Uživatel si stáhne aplikaci, je to stejná aplikace Bolt,  jako může využít pro objednání odvozu autem, najede na elektrické koloběžky,  naskenuje QR kód, který na té koloběžce je a může vyrazit. Před tou první jízdou  akorát si musí projít základní bezpečnostní pokyny o tom, jak na té koloběžce  jezdit, jak se chovat a kde a jak parkovat a následně může vyrazit vstříc svému  cíli."</w:t>
      </w:r>
    </w:p>
    <w:p>
      <w:pPr/>
      <w:r>
        <w:rPr/>
        <w:t xml:space="preserve">Za prvních 5 minut jízdy se účtují 4 koruny za minutu. Poté,  se minutová sazba snižuje na 3 koruny.</w:t>
      </w:r>
      <w:br/>
    </w:p>
    <w:p>
      <w:pPr/>
      <w:r>
        <w:rPr>
          <w:b w:val="1"/>
          <w:bCs w:val="1"/>
        </w:rPr>
        <w:t xml:space="preserve">Jakub Míček, náměstek primátora Frýdku-Místku:</w:t>
      </w:r>
      <w:r>
        <w:rPr/>
        <w:t xml:space="preserve"> "Bereme to jako jednu z dalších možností přepravy po  městě. Rozvoj těchto služeb je trendem a určitě mu nechceme bránit."</w:t>
      </w:r>
    </w:p>
    <w:p>
      <w:pPr/>
      <w:r>
        <w:rPr/>
        <w:t xml:space="preserve">Koloběžky bude možné zatím parkovat jen v centru města  a jeho blízkém okolí, včetně Starého Města, Sviadnova a Zelinkovic. V případě,  že by někdo nechal koloběžku jinde, zaplatí pokutu 750 korun.</w:t>
      </w:r>
      <w:br/>
    </w:p>
    <w:p>
      <w:pPr/>
      <w:r>
        <w:rPr>
          <w:b w:val="1"/>
          <w:bCs w:val="1"/>
        </w:rPr>
        <w:t xml:space="preserve">Martin Zajíc, manažer pro kola a koloběžky pro ČR platformy Bolt:</w:t>
      </w:r>
      <w:r>
        <w:rPr/>
        <w:t xml:space="preserve"> "Nicméně ten uživatel je o tom informován předtím, než tu  jízdu ukončí, takže ve chvíli, kdy to parkuje mimo oblast, tak je o tom  informován a bere na vědomí, že tu pokutu bude muset zaplatit."</w:t>
      </w:r>
    </w:p>
    <w:p>
      <w:pPr/>
      <w:r>
        <w:rPr/>
        <w:t xml:space="preserve">Město oslovil ještě další poskytovatel zajímavé služby, který  chce nabízet komunitní sdílení aut neboli carsharing.</w:t>
      </w:r>
      <w:br/>
    </w:p>
    <w:p>
      <w:pPr/>
      <w:r>
        <w:rPr>
          <w:b w:val="1"/>
          <w:bCs w:val="1"/>
        </w:rPr>
        <w:t xml:space="preserve">Jakub Míček, náměstek primátora Frýdku-Místku:</w:t>
      </w:r>
      <w:r>
        <w:rPr/>
        <w:t xml:space="preserve"> "My budeme podporovat tuto službu, takže občanům, kteří by se  chtěli zapojit, pomůžeme dotací padesáti procent na zařízení, které si budou  pořizovat do vozidla, tak aby do této služby mohlo být zapojeno. Dotace jde  občanům, nejde té společnosti, a tedy tato služba by mohla být trochu zpřístupněna.  Neočekáváme nějak velký boom, máme v rozpočtu připraveny peníze pouze na  dvacet takových aut a nepředpokládáme, že je vyčerpáme."</w:t>
      </w:r>
    </w:p>
    <w:p>
      <w:pPr/>
      <w:r>
        <w:rPr/>
        <w:t xml:space="preserve">Dotace od města bude maximálně 4500 korun. Služba se zatím připravuje,  provozovatel by měl teprve oznámit spuštění registrací zájemců, kteří by chtěli  poskytnout své auto.</w:t>
      </w:r>
      <w:br/>
    </w:p>
    <w:p>
      <w:pPr/>
      <w:r>
        <w:rPr/>
        <w:t xml:space="preserve">---</w:t>
      </w:r>
    </w:p>
    <w:p>
      <w:pPr>
        <w:pStyle w:val="Heading1"/>
      </w:pPr>
      <w:r>
        <w:rPr>
          <w:sz w:val="36"/>
          <w:szCs w:val="36"/>
        </w:rPr>
        <w:t xml:space="preserve">Modernizace krytého bazénu pokračuje</w:t>
      </w:r>
    </w:p>
    <w:p>
      <w:pPr/>
      <w:r>
        <w:rPr>
          <w:b w:val="1"/>
          <w:bCs w:val="1"/>
        </w:rPr>
        <w:t xml:space="preserve">Práce‌ ‌na‌ ‌modernizaci‌ ‌krytého‌ ‌bazénu‌ ‌v‌ ‌Karviné-Hranicích‌ ‌opět‌ ‌pokročily‌ ‌o‌ ‌kus‌ ‌dál.‌ ‌Tento‌ ‌týden‌ ‌se‌ ‌dokončují‌ ‌poslední‌ ‌bourací‌ ‌práce,‌ ‌jeřábem‌ ‌je‌ ‌opatrně‌ ‌shazována‌ ‌stropní‌ ‌konstrukce.‌ ‌A‌ ‌začíná‌ ‌se‌ ‌i‌ ‌stavět.‌ ‌Probíhají‌ ‌pilotážní‌ ‌a‌ ‌betonovací‌ ‌práce‌ ‌na‌ ‌přístavbách.</w:t>
      </w:r>
    </w:p>
    <w:p>
      <w:pPr/>
      <w:r>
        <w:rPr/>
        <w:t xml:space="preserve">Původní podoba budovy krytého bazénu v Karviné-Hranicích je nenávratně pryč, dělníci právě dokončují poslední hrubé bourací práce.</w:t>
      </w:r>
    </w:p>
    <w:p>
      <w:pPr/>
      <w:r>
        <w:rPr>
          <w:b w:val="1"/>
          <w:bCs w:val="1"/>
        </w:rPr>
        <w:t xml:space="preserve">Andrzej Bizoń, náměstek primátora</w:t>
      </w:r>
      <w:r>
        <w:rPr/>
        <w:t xml:space="preserve">: “Informace z kontrolních dnů, na kterých jsem také přítomen, je taková, že do konce týdne skončí ta hrubá bourací práce. Stavba pokračuje podle plánu a jsme i termínově na tom dobře."</w:t>
      </w:r>
    </w:p>
    <w:p>
      <w:pPr/>
      <w:r>
        <w:rPr/>
        <w:t xml:space="preserve">Hrubé bourací práce končí demontáží střešní konstrukce.</w:t>
      </w:r>
    </w:p>
    <w:p>
      <w:pPr/>
      <w:r>
        <w:rPr>
          <w:b w:val="1"/>
          <w:bCs w:val="1"/>
        </w:rPr>
        <w:t xml:space="preserve">Pavel Szmek, vedoucí stavby</w:t>
      </w:r>
      <w:r>
        <w:rPr/>
        <w:t xml:space="preserve">: "Teď zůstává ta nejhorší věc, ta nejtěžší, ty příhradové vazníky, které se musí jeřábem podržet, chlapi z plošin to musí odpálit postupně na všech místech a pomaličku to nadzvednout a sundat dolů."</w:t>
      </w:r>
    </w:p>
    <w:p>
      <w:pPr/>
      <w:r>
        <w:rPr/>
        <w:t xml:space="preserve">Současně také začalo pilotové založení rekreačního bazénu.</w:t>
      </w:r>
    </w:p>
    <w:p>
      <w:pPr/>
      <w:r>
        <w:rPr>
          <w:b w:val="1"/>
          <w:bCs w:val="1"/>
        </w:rPr>
        <w:t xml:space="preserve">Pavel Szmek, vedoucí stavby</w:t>
      </w:r>
      <w:r>
        <w:rPr/>
        <w:t xml:space="preserve">: "Je to speciální založení, kde se vrtá do osmi metrů hloubky. Vyvrtá se ten vývrtek, vloží se tam armovací koš, následně se to zabetonuje a potom se na tom bude zakládat základová deska. Je to klasické založení, ale složité kvůli geologickým podmínkám. "</w:t>
      </w:r>
    </w:p>
    <w:p>
      <w:pPr/>
      <w:r>
        <w:rPr/>
        <w:t xml:space="preserve">Celkem se bude vrtat 54 pilot, pak se začne provádět výstavba monolitických konstrukcí. Pilotáž na přístavbě welnesu je hotová, je to zaarmované a začne se betonovat základová deska. Kus práce se udělalo prozatím i uvnitř bazénu. V jednom objektu je provedena spodní kanalizace, mohlo se začít zdít. Zdí se příčky v prvním podzemním podlaží.</w:t>
      </w:r>
    </w:p>
    <w:p>
      <w:pPr/>
      <w:r>
        <w:rPr/>
        <w:t xml:space="preserve">---</w:t>
      </w:r>
    </w:p>
    <w:p>
      <w:pPr>
        <w:pStyle w:val="Heading1"/>
      </w:pPr>
      <w:r>
        <w:rPr>
          <w:sz w:val="36"/>
          <w:szCs w:val="36"/>
        </w:rPr>
        <w:t xml:space="preserve">Architekti tvoří ideové návrhy proměn dvorů</w:t>
      </w:r>
    </w:p>
    <w:p>
      <w:pPr/>
      <w:r>
        <w:rPr>
          <w:b w:val="1"/>
          <w:bCs w:val="1"/>
        </w:rPr>
        <w:t xml:space="preserve">Čtyři miliony korun. Takovou částku vyčlenila porubská radnice na vítězný projekt 5. ročníku participativního rozpočtu Zelená Porubě. Ten navíc povýšila o další level. Na rozdíl od předchozích ročníků lidé navrhovali úpravy celých dvorů.</w:t>
      </w:r>
    </w:p>
    <w:p>
      <w:pPr/>
      <w:r>
        <w:rPr/>
        <w:t xml:space="preserve">Zelená Porubě je ve fázi, kdy se připravují ideové návrhy tří nejlepších projektů. Celkem jich do 5. ročníku lidé přihlásili 9. U Odborné komise zabodovala proměna dvoru přírodovědců, projet Aktivní po dešti a Duhové hřiště.  </w:t>
      </w:r>
    </w:p>
    <w:p>
      <w:pPr/>
      <w:r>
        <w:rPr>
          <w:b w:val="1"/>
          <w:bCs w:val="1"/>
        </w:rPr>
        <w:t xml:space="preserve">Sandra Zubáňová, autorka návrhu : </w:t>
      </w:r>
      <w:r>
        <w:rPr/>
        <w:t xml:space="preserve">“Asi přes 30 let tady nebyla provedena žádná úprava a povrch té hrací plochy je značně rozpraskaný a pro děti nebezpečný.” </w:t>
      </w:r>
    </w:p>
    <w:p>
      <w:pPr/>
      <w:r>
        <w:rPr/>
        <w:t xml:space="preserve">Součástí Duhového hřiště má být také workoutové hřiště pro větší děti a pro rodiče a prarodiče bude vybudována oddechová zóna.</w:t>
      </w:r>
    </w:p>
    <w:p>
      <w:pPr/>
      <w:r>
        <w:rPr>
          <w:b w:val="1"/>
          <w:bCs w:val="1"/>
        </w:rPr>
        <w:t xml:space="preserve">Sandra Zubáňová, autorka návrhu: </w:t>
      </w:r>
      <w:r>
        <w:rPr/>
        <w:t xml:space="preserve">“Těch laviček k posezení je tady docela málo a ta asfaltová plocha by byla fajn využít pro kolečkové sporty."</w:t>
      </w:r>
    </w:p>
    <w:p>
      <w:pPr/>
      <w:r>
        <w:rPr/>
        <w:t xml:space="preserve">Ideové návrhy všech tří projektů zpracovávají 3 různá architektonická studia, aby nebyly podobné, či dokonce stejné. </w:t>
      </w:r>
    </w:p>
    <w:p>
      <w:pPr/>
      <w:r>
        <w:rPr>
          <w:b w:val="1"/>
          <w:bCs w:val="1"/>
        </w:rPr>
        <w:t xml:space="preserve">Kristýna Špačková, koordinátorka MA21, MOb Ostrava-Poruba: </w:t>
      </w:r>
      <w:r>
        <w:rPr/>
        <w:t xml:space="preserve">“Na konci dubna bysme měli mít hotovy všechny tři ideové návrhy v nějaké předfinální podobě a následovat bude krok takový, že to budeme projednávat v místě samém s tou komunitou, která v tom dvoře nebo prostoru žije. Na konci května by měly být ty návrhy hotové a měly by jít do hlasování, které by mělo proběhnout v červnu.” </w:t>
      </w:r>
    </w:p>
    <w:p>
      <w:pPr/>
      <w:r>
        <w:rPr/>
        <w:t xml:space="preserve">Obyvatelé Poruby v něm rozhodnou, který z těchto návrhů se bude realizovat. K dispozici budou mít dva kladné a jeden záporný hlas.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2025-12-30T09:56:58+01:00</dcterms:created>
  <dcterms:modified xsi:type="dcterms:W3CDTF">2025-12-30T09:56:58+01:00</dcterms:modified>
</cp:coreProperties>
</file>

<file path=docProps/custom.xml><?xml version="1.0" encoding="utf-8"?>
<Properties xmlns="http://schemas.openxmlformats.org/officeDocument/2006/custom-properties" xmlns:vt="http://schemas.openxmlformats.org/officeDocument/2006/docPropsVTypes"/>
</file>