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Brífink po jednání Krizového štábu Moravskoslezského kraje - 12. 4. 2021</w:t></w:r></w:p><w:p><w:pPr/><w:r><w:rPr><w:b w:val="1"/><w:bCs w:val="1"/></w:rPr><w:t xml:space="preserve">Epidemie v kraji pomalu brzdí. Stejně tak ubývá i počet pacientů v nemocnicích, to by mohlo vést k postupnému rozvolňování elektivní péče. Připravuje se spuštění očkování u lidí starších 65 let a krajská hygiena požádala policii o 2 tisíce kontrol, následně se zjistilo přes 6 desítek lidí, kteří porušovali nařízenou izolaci.</w:t></w:r></w:p><w:p><w:pPr/><w:r><w:rPr/><w:t xml:space="preserve">Krajská hygienická stanice požádala policii o provedení dvou tisíc kontrol v rámci dodržování nařízené karantény.</w:t></w:r></w:p><w:p><w:pPr/><w:r><w:rPr><w:b w:val="1"/><w:bCs w:val="1"/></w:rPr><w:t xml:space="preserve">Ivo Vondrák, hejtman MSK:</w:t></w:r><w:r><w:rPr/><w:t xml:space="preserve"> "Máme tady 61 porušení, to znamená tyto se budou řešit. Jsou  to 3 procenta těch, kteří měli dodržovat izolaci, tak ji nedodržovali, což je  samozřejmě trestuhodné. Prosím, pokud jste v izolaci, tak nikam nechoďte, protože  ta situace není taková, že bychom si mohli dovolit další zbytečné nakažené."</w:t></w:r></w:p><w:p><w:pPr/><w:r><w:rPr/><w:t xml:space="preserve">Po  dlouhé době se pozitivita testů dostala pod 20 procent, což je signál, že dochází  k útlumu. Obdobná je situace i ve zdravotnictví, kde dochází k poklesu na lůžkách jednotek intenzivní péče.</w:t></w:r></w:p><w:p><w:pPr/><w:r><w:rPr><w:b w:val="1"/><w:bCs w:val="1"/></w:rPr><w:t xml:space="preserve">Ivo Vondrák, hejtman MSK:</w:t></w:r><w:r><w:rPr/><w:t xml:space="preserve"> "Dneska je tam asi 139 obsazených lůžek, je  tam setrvalý pokles, což je zpráva dobrá. Bohužel ta situace se nemění na  našich lůžkách vybavených umělou plicní ventilací. Je to dáno i tím, že máme  spousty pacientů, kteří leží s následky covidové nemoci a bohužel musejí  zůstat ještě nadále připojeni na umělé plicní ventilaci."</w:t></w:r></w:p><w:p><w:pPr/><w:r><w:rPr/><w:t xml:space="preserve">Také  se mírně snižuje i počet obsazenosti standardních lůžek, to znamená, že by  mohlo dojít k mírnému rozvolnění elektivní péče.</w:t></w:r></w:p><w:p><w:pPr/><w:r><w:rPr><w:b w:val="1"/><w:bCs w:val="1"/></w:rPr><w:t xml:space="preserve">Ivo Vondrák, hejtman MSK:</w:t></w:r><w:r><w:rPr/><w:t xml:space="preserve"> "Předpokládáme,  že dva až tři týdny budeme v tomto režimu opatrného rozvolňování a  popouštění elektivní péče a uvidíme, jak se situace bude dál rozvíjet."</w:t></w:r></w:p><w:p><w:pPr/><w:r><w:rPr/><w:t xml:space="preserve">Co se týče vakcinace, tak tam jsou čísla mnohem optimističtější.  Je to dáno i tím, že v dubnu se očekává každý týden přes 30 tisíc dávek Pfizer  BioNTech. Ta je vždy okamžitě rozvážena a do pěti dní okamžitě využita.</w:t></w:r></w:p><w:p><w:pPr/><w:r><w:rPr><w:b w:val="1"/><w:bCs w:val="1"/></w:rPr><w:t xml:space="preserve">Ivo Vondrák, hejtman MSK:</w:t></w:r><w:r><w:rPr/><w:t xml:space="preserve"> "Zbývá  necelé čtyři stovky lidí, které by měly být proočkováni z kategorie 80+. Asi  2080 z kategorie 70+, dneska se otevřela registrace pro chronické  pacienty, to bude asi 10 tisíc lidí v našem kraji a od 14. 4. už se  otevírá registrace pro lidi starší 65 let. Těch máme v našem kraji asi 78  tisíc lidí v kategorii 65 až 69 let."</w:t></w:r></w:p><w:p><w:pPr/><w:r><w:rPr/><w:t xml:space="preserve">Predikce hovoří o tom, že pokud přijdou vakcíny, tak by v polovině  srpna mohlo být v kraji proočkováno asi 800 tisíc lidí.</w:t></w:r></w:p><w:p><w:pPr/><w:r><w:rPr><w:b w:val="1"/><w:bCs w:val="1"/></w:rPr><w:t xml:space="preserve">Ivo Vondrák, hejtman MSK:</w:t></w:r><w:r><w:rPr/><w:t xml:space="preserve"> "Zaváří  se 1800 dávek Astry Zenecy k našim praktickým lékařům a bude se také  rozvážet vakcína Johnson & Johnson, asi něco přes 1000 dávek. Tato  distribuce nepůjde přes Moravskoslezský kraj, ale napřímo. Rozdělení bude na koordinátorech  praktických lékařů."</w:t></w:r></w:p><w:p><w:pPr/><w:r><w:rPr/><w:t xml:space="preserve">V minulém týdnu už se dostala očkovací centra na 8000  podaných dávek za den. Kapacita je společně s možnostmi praktických lékařů  až 11 tisíc lidí denně.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2026-01-01T07:01:04+01:00</dcterms:created>
  <dcterms:modified xsi:type="dcterms:W3CDTF">2026-01-01T07:01:04+01:00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