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16.4.2021,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Město vyčlenilo na opravy silnic 400 tisíc korun</w:t>
      </w:r>
    </w:p>
    <w:p>
      <w:pPr/>
      <w:r>
        <w:rPr>
          <w:b w:val="1"/>
          <w:bCs w:val="1"/>
        </w:rPr>
        <w:t xml:space="preserve">Kvůli letošním mrazům a velkému střídání teplot se na silnicích objevilo nebývalé množství výtluků. Některé byly vyspraveny studenou asfaltovou směsí.  Devátého dubna začala odborná firma odstraňovat i ty ostatní. Na řidiče tak minulý pátek čekalo nemilé překvapení. Silnice byly díky frézování samá díra.</w:t>
      </w:r>
    </w:p>
    <w:p>
      <w:pPr/>
      <w:r>
        <w:rPr>
          <w:b w:val="1"/>
          <w:bCs w:val="1"/>
          <w:i w:val="1"/>
          <w:iCs w:val="1"/>
        </w:rPr>
        <w:t xml:space="preserve">Milan  Kyjovský, vedoucí odboru MHÚM:</w:t>
      </w:r>
      <w:r>
        <w:rPr>
          <w:i w:val="1"/>
          <w:iCs w:val="1"/>
        </w:rPr>
        <w:t xml:space="preserve"> „Letos je  to opravdu katastrofální, vytížené komunikace trápí občany nejvíc. Například  v zatáčce u bagetárny u Zimního stadionu to bylo úplně nejhorší. Množí se  nám dotazy, proč to bylo celý víkend vyfrézované, je to o té technologii firmy.  Nemohou přijet s jedněmi kolečky asfaltu, to by bylo neekonomické. První  to vyfrézovali, aby to mohli zalít asfaltem. Tím, že pracují po celé Studénce,  tak můžeme mít pocit, že, i když je tu silnice vyfrézovaná tři dny a nic se  neděje, jenže mezitím už pracují na jiném místě ve městě.“</w:t>
      </w:r>
    </w:p>
    <w:p>
      <w:pPr/>
      <w:r>
        <w:rPr/>
        <w:t xml:space="preserve">Výtluky,  které se zpravují musí být suché a nesmí být zality vodou. Aktuální deštivé  počasí tak firmě komplikuje práci. </w:t>
      </w:r>
    </w:p>
    <w:p>
      <w:pPr/>
      <w:r>
        <w:rPr>
          <w:b w:val="1"/>
          <w:bCs w:val="1"/>
          <w:i w:val="1"/>
          <w:iCs w:val="1"/>
        </w:rPr>
        <w:t xml:space="preserve">Milan Kyjovský,  vedoucí odboru MHÚM:</w:t>
      </w:r>
      <w:r>
        <w:rPr/>
        <w:t xml:space="preserve"> „</w:t>
      </w:r>
      <w:r>
        <w:rPr>
          <w:i w:val="1"/>
          <w:iCs w:val="1"/>
        </w:rPr>
        <w:t xml:space="preserve">V současné chvíli máme vyfrézováno zhruba 250</w:t>
      </w:r>
      <w:r>
        <w:rPr/>
        <w:t xml:space="preserve"> </w:t>
      </w:r>
      <w:r>
        <w:rPr>
          <w:i w:val="1"/>
          <w:iCs w:val="1"/>
        </w:rPr>
        <w:t xml:space="preserve">m</w:t>
      </w:r>
      <w:r>
        <w:rPr>
          <w:i w:val="1"/>
          <w:iCs w:val="1"/>
        </w:rPr>
        <w:t xml:space="preserve">. Práce na výtlucích provádí firma MDS Ostrava. Máme již hotovou ulici  Budovatelskou, část AGL a ulici Sjednocení.“</w:t>
      </w:r>
    </w:p>
    <w:p>
      <w:pPr/>
      <w:r>
        <w:rPr/>
        <w:t xml:space="preserve">Pokud si  řidič nevšimne výtluku na cestě a vjede do něj nepřiměřenou rychlostí, způsobí  si až několika tisícovou škodu. </w:t>
      </w:r>
    </w:p>
    <w:p>
      <w:pPr/>
      <w:r>
        <w:rPr>
          <w:b w:val="1"/>
          <w:bCs w:val="1"/>
          <w:i w:val="1"/>
          <w:iCs w:val="1"/>
        </w:rPr>
        <w:t xml:space="preserve">David Viliš,  automechanik:</w:t>
      </w:r>
      <w:r>
        <w:rPr/>
        <w:t xml:space="preserve"> „</w:t>
      </w:r>
      <w:r>
        <w:rPr>
          <w:i w:val="1"/>
          <w:iCs w:val="1"/>
        </w:rPr>
        <w:t xml:space="preserve">Přes  výtluk je dobré jet pomalu, nejlépe se mu úplně vyhnout. Nejlépe je jet nulovou  rychlostí. Setkáváme se s tím, že když člověk do toho vletí rychle, tak guma  praskne a je hned na výměnu. Oprava tlumiče vyjde okolo 3000 korun.“ </w:t>
      </w:r>
    </w:p>
    <w:p>
      <w:pPr/>
      <w:r>
        <w:rPr/>
        <w:t xml:space="preserve">    Město na vysprávku komunikací letos v rozpočtu  vyčlenilo 400 tisíc korun, zhruba 260 tisíc zaplatí za opravy výtluků.                         </w:t>
      </w:r>
    </w:p>
    <w:p>
      <w:pPr/>
      <w:r>
        <w:rPr/>
        <w:t xml:space="preserve">---</w:t>
      </w:r>
    </w:p>
    <w:p>
      <w:pPr>
        <w:pStyle w:val="Heading1"/>
      </w:pPr>
      <w:r>
        <w:rPr>
          <w:sz w:val="36"/>
          <w:szCs w:val="36"/>
        </w:rPr>
        <w:t xml:space="preserve">Ve školách byl jen jeden pozitivní test na koronvirus</w:t>
      </w:r>
    </w:p>
    <w:p>
      <w:pPr/>
      <w:r>
        <w:rPr>
          <w:b w:val="1"/>
          <w:bCs w:val="1"/>
        </w:rPr>
        <w:t xml:space="preserve">Žáci prvního stupně mohli v pondělí po lockdownu usednout do lavic v tzv. rotační výuce. Podmínkou je ale negativní antigenní test</w:t>
      </w:r>
    </w:p>
    <w:p>
      <w:pPr/>
      <w:r>
        <w:rPr>
          <w:b w:val="1"/>
          <w:bCs w:val="1"/>
          <w:i w:val="1"/>
          <w:iCs w:val="1"/>
        </w:rPr>
        <w:t xml:space="preserve">Milan Stiller,  ředitel ZŠ Františka Kardinála Tomáška:</w:t>
      </w:r>
      <w:r>
        <w:rPr>
          <w:i w:val="1"/>
          <w:iCs w:val="1"/>
        </w:rPr>
        <w:t xml:space="preserve">„Dvanáctého dubna se nám vrátila část žáků prvního stupně, celkem je  to devadesát žáků. Prošli testováním, což je vstupenka do školy, a všichni byli  negativní. </w:t>
      </w:r>
    </w:p>
    <w:p>
      <w:pPr/>
      <w:r>
        <w:rPr>
          <w:b w:val="1"/>
          <w:bCs w:val="1"/>
          <w:i w:val="1"/>
          <w:iCs w:val="1"/>
        </w:rPr>
        <w:t xml:space="preserve">Jana Mantheeová,  ředitelka ZŠ Sjednocení</w:t>
      </w:r>
      <w:r>
        <w:rPr>
          <w:i w:val="1"/>
          <w:iCs w:val="1"/>
        </w:rPr>
        <w:t xml:space="preserve">:</w:t>
      </w:r>
      <w:r>
        <w:rPr>
          <w:i w:val="1"/>
          <w:iCs w:val="1"/>
        </w:rPr>
        <w:t xml:space="preserve">„Otestovali  jsme celkem sto dvacet dětí, čtyřicet vyučujících, plus dalších čtrnáct lidí,  kteří se podílejí na chodu školy, jako je ekonomka nebo kuchařky. Měli jsme tu  jeden pozitivní test.“</w:t>
      </w:r>
    </w:p>
    <w:p>
      <w:pPr/>
      <w:r>
        <w:rPr>
          <w:i w:val="1"/>
          <w:iCs w:val="1"/>
        </w:rPr>
        <w:t xml:space="preserve">„Jenom  mě to trošku štípalo.“</w:t>
      </w:r>
    </w:p>
    <w:p>
      <w:pPr/>
      <w:r>
        <w:rPr>
          <w:i w:val="1"/>
          <w:iCs w:val="1"/>
        </w:rPr>
        <w:t xml:space="preserve"> „Bylo to jednoduché“</w:t>
      </w:r>
    </w:p>
    <w:p>
      <w:pPr/>
      <w:r>
        <w:rPr>
          <w:i w:val="1"/>
          <w:iCs w:val="1"/>
        </w:rPr>
        <w:t xml:space="preserve">„Bylo to  dobrý, ale hodně jsem se bál.“</w:t>
      </w:r>
    </w:p>
    <w:p>
      <w:pPr/>
      <w:r>
        <w:rPr>
          <w:i w:val="1"/>
          <w:iCs w:val="1"/>
        </w:rPr>
        <w:t xml:space="preserve">„Není to  příjemné, no ale když to musí být tak se nedá nic dělat.“ </w:t>
      </w:r>
    </w:p>
    <w:p>
      <w:pPr/>
      <w:r>
        <w:rPr/>
        <w:t xml:space="preserve">    Negativní testy se potvrdily i na Základní škole  Butovická, kde bylo otestováno sedmdesát žáků.   Ve Studénce se tak potvrdila pozitivita jen u jednoho z celkového počtu  280 testovaných školáků.</w:t>
      </w:r>
    </w:p>
    <w:p>
      <w:pPr/>
      <w:r>
        <w:rPr/>
        <w:t xml:space="preserve">---</w:t>
      </w:r>
    </w:p>
    <w:p>
      <w:pPr>
        <w:pStyle w:val="Heading1"/>
      </w:pPr>
      <w:r>
        <w:rPr>
          <w:sz w:val="36"/>
          <w:szCs w:val="36"/>
        </w:rPr>
        <w:t xml:space="preserve">V září se rozjede provoz nových školních kuchyní</w:t>
      </w:r>
    </w:p>
    <w:p>
      <w:pPr/>
      <w:r>
        <w:rPr>
          <w:b w:val="1"/>
          <w:bCs w:val="1"/>
        </w:rPr>
        <w:t xml:space="preserve">Rekonstrukce školních kuchyní se už dlouho očekávala. Jejich modernizace byla doslova nutná. Zařízení už nesplňovalo potřebné standardy. Před zahájením prací se muselo promyslet, jak bude zajištěna strava pro žáky v jednotlivých školských zařízeních.  Například děti ze Základních škol Františka Kardinála Tomáška a Sjednocení si nějaký čas budou zřejmě muset zajišťovat obědy sami.</w:t>
      </w:r>
    </w:p>
    <w:p>
      <w:pPr/>
      <w:r>
        <w:rPr>
          <w:b w:val="1"/>
          <w:bCs w:val="1"/>
          <w:i w:val="1"/>
          <w:iCs w:val="1"/>
        </w:rPr>
        <w:t xml:space="preserve">Libor Slavík,  starosta města Studénky:</w:t>
      </w:r>
      <w:r>
        <w:rPr>
          <w:i w:val="1"/>
          <w:iCs w:val="1"/>
        </w:rPr>
        <w:t xml:space="preserve"> „Pokud to dobře  dopadne, tak by se mohla najít restaurace, která by byla schopná připravit  jídlo alespoň pro školáky. Poté co se ukončí provoz na Základní škole  Sjednocení, tak bude na rodičích, aby zajistili stravu svým dětem. Pokud se nám  podaří zajistit stravu na Základní škole Františka Kardinála Tomáška, tak  budeme jednat o podobném řešení.“ </w:t>
      </w:r>
    </w:p>
    <w:p>
      <w:pPr/>
      <w:r>
        <w:rPr>
          <w:b w:val="1"/>
          <w:bCs w:val="1"/>
          <w:i w:val="1"/>
          <w:iCs w:val="1"/>
        </w:rPr>
        <w:t xml:space="preserve">Aranka Horváthová,  ředitelka ZŠ Butovická:</w:t>
      </w:r>
      <w:r>
        <w:rPr>
          <w:i w:val="1"/>
          <w:iCs w:val="1"/>
        </w:rPr>
        <w:t xml:space="preserve">„Na naší škole Butovické vaříme  pro naše děti, zaměstnance, těch je kolem devadesáti na oběd. Dále vaříme pro  cizí strávníky a lidi z charity, těch je kolem 75 až osmdesáti. Byli jsme  osloveni městem Studénka, jestli bychom nepomohli i ostatním, na což jsme  samozřejmě kývli. Kapacita naší školní jídelny je asi 350, v této době  jsme asi na polovině, takže máme kapacitu přijímat další.“</w:t>
      </w:r>
    </w:p>
    <w:p>
      <w:pPr/>
      <w:r>
        <w:rPr/>
        <w:t xml:space="preserve">Jako první  byl přerušen provoz na Základní škole Františka kardinála Tomáška. Vyklízí se  prostory a připravují na předání stavby. Součástí plánované rekonstrukce bude  nový výdejní terminál, stravovací systém, vzduchotechnika a v plánu je  také renovace jídelny. </w:t>
      </w:r>
    </w:p>
    <w:p>
      <w:pPr/>
      <w:r>
        <w:rPr>
          <w:b w:val="1"/>
          <w:bCs w:val="1"/>
          <w:i w:val="1"/>
          <w:iCs w:val="1"/>
        </w:rPr>
        <w:t xml:space="preserve">Milan Stiller,  ředitel ZŠ FKT</w:t>
      </w:r>
      <w:r>
        <w:rPr>
          <w:i w:val="1"/>
          <w:iCs w:val="1"/>
        </w:rPr>
        <w:t xml:space="preserve">:</w:t>
      </w:r>
      <w:r>
        <w:rPr>
          <w:i w:val="1"/>
          <w:iCs w:val="1"/>
        </w:rPr>
        <w:t xml:space="preserve">„Od dvanáctého dubna neposkytujeme žádné  školní stravování ani pro žáky, zaměstnance ani školky. Od pondělí 19. dubna  budou probíhat stavební úpravy a dodávky vybavení školní kuchyně, předpokládáme,  že datum realizace by mělo být 31. července.“</w:t>
      </w:r>
    </w:p>
    <w:p>
      <w:pPr/>
      <w:r>
        <w:rPr/>
        <w:t xml:space="preserve">Vedení  radnice také hledalo cestu, jak zajistit stravu pro děti z mateřinky. Řešení se  našlo. Pomůže Základní škola v Bílovci</w:t>
      </w:r>
      <w:r>
        <w:rPr>
          <w:b w:val="1"/>
          <w:bCs w:val="1"/>
        </w:rPr>
        <w:t xml:space="preserve">.</w:t>
      </w:r>
    </w:p>
    <w:p>
      <w:pPr/>
      <w:r>
        <w:rPr>
          <w:b w:val="1"/>
          <w:bCs w:val="1"/>
          <w:i w:val="1"/>
          <w:iCs w:val="1"/>
        </w:rPr>
        <w:t xml:space="preserve">Libor Slavík,  starosta města Studénky:</w:t>
      </w:r>
      <w:r>
        <w:rPr>
          <w:i w:val="1"/>
          <w:iCs w:val="1"/>
        </w:rPr>
        <w:t xml:space="preserve"> „Požádali jsme hygienu o umožnění přípravy jídel  v školní kuchyňce Základní školy Butovická, aby kuchařky, které působí na  Základní škole Františka Kardinála Tomáška, mohly vykonávat tu činnost tam.“ </w:t>
      </w:r>
    </w:p>
    <w:p>
      <w:pPr/>
      <w:r>
        <w:rPr>
          <w:b w:val="1"/>
          <w:bCs w:val="1"/>
          <w:i w:val="1"/>
          <w:iCs w:val="1"/>
        </w:rPr>
        <w:t xml:space="preserve">Jana Mantheová,  ředitelka ZŠ Sjednocení:</w:t>
      </w:r>
      <w:r>
        <w:rPr>
          <w:i w:val="1"/>
          <w:iCs w:val="1"/>
        </w:rPr>
        <w:t xml:space="preserve">„V současné době vaříme pro všechny děti, které jsou na prezenční  výuce. Děti, co jsou na distanční výuce, si musí jídlo vyzvednout  v jídlonosičích a odnést domů. Stavební práce mají začít prvního června.  Proto už týden dopředu přestáváme vařit, abychom mohli vyklidit prostory a  mohli je předat. Ve školní jídelně budeme kompletně rekonstruovat všechny  prostory kuchyně, rekonstrukcí projde i jídelna. Renovace se dočká také školní  družina. V těch místnostech se bude dělat také nové elektrické vedení.  Týká se to celé budovy, která je v hliníku."</w:t>
      </w:r>
    </w:p>
    <w:p>
      <w:pPr/>
      <w:r>
        <w:rPr/>
        <w:t xml:space="preserve">    Školní kuchyně byly ve Studénce vybudovány  v sedmdesátých letech minulého století. Renovace a opravy zajistí lepší  zázemí pro skladování potravin, prostory budou vybaveny nejmodernější technikou  a kuchařkám se vylepší pracovní prostředí. Rekonstrukce za 36 milionů korun by  měla být hotová za 120 dní.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6-04-2021-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2026-05-24T06:51:51+02:00</dcterms:created>
  <dcterms:modified xsi:type="dcterms:W3CDTF">2026-05-24T06:51:51+02:00</dcterms:modified>
</cp:coreProperties>
</file>

<file path=docProps/custom.xml><?xml version="1.0" encoding="utf-8"?>
<Properties xmlns="http://schemas.openxmlformats.org/officeDocument/2006/custom-properties" xmlns:vt="http://schemas.openxmlformats.org/officeDocument/2006/docPropsVTypes"/>
</file>