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 plicní ambulanci v Bruntále lidé nepřijdou</w:t>
      </w:r>
    </w:p>
    <w:p>
      <w:pPr/>
      <w:r>
        <w:rPr>
          <w:b w:val="1"/>
          <w:bCs w:val="1"/>
        </w:rPr>
        <w:t xml:space="preserve">Krnovská nemocnice působí i v dalších městech. Aktuálně převzala pod svá křídla plicní ambulanci v Bruntále, pro kterou už zakoupila nový rentgen a v budoucnu by v budově na Smetanově ulici chtěla zřídit i zubní ordinaci.</w:t>
      </w:r>
    </w:p>
    <w:p>
      <w:pPr/>
      <w:r>
        <w:rPr/>
        <w:t xml:space="preserve"> Lidé se nemusí bát. Plicní ambulance v Bruntále zůstane zachována. Její provoz bude nově zajišťovat krnovská nemocnice. Pokud by zanikla, pacienti ze spádových oblastí by museli dojíždět desítky kilometrů daleko. 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„Co jsme opravili, tak byly drobnosti, ale hlavně jsme zakoupili tady tento nový rentgenový přístroj,  plně digitalizovaný, který stál nějakých 3 a půl milionů korun.“</w:t>
      </w:r>
    </w:p>
    <w:p>
      <w:pPr/>
      <w:r>
        <w:rPr/>
        <w:t xml:space="preserve"> V evidenci plicní ambulance už je asi 5 tisíc pacientů a stále přibývají další.</w:t>
      </w:r>
    </w:p>
    <w:p>
      <w:pPr/>
      <w:r>
        <w:rPr>
          <w:b w:val="1"/>
          <w:bCs w:val="1"/>
        </w:rPr>
        <w:t xml:space="preserve">Blanka Vachová, lékařka: </w:t>
      </w:r>
      <w:r>
        <w:rPr/>
        <w:t xml:space="preserve">„Naše spádová oblast je poměrně rozsáhlá. Je to celé Bruntálsko, Vrbensko, Rýmařovsko a Hornobenešovsko.“</w:t>
      </w:r>
    </w:p>
    <w:p>
      <w:pPr/>
      <w:r>
        <w:rPr>
          <w:b w:val="1"/>
          <w:bCs w:val="1"/>
        </w:rPr>
        <w:t xml:space="preserve">Martin Gebauer (ANO), náměstek hejtmana MS kraje: </w:t>
      </w:r>
      <w:r>
        <w:rPr/>
        <w:t xml:space="preserve">„Já jsem strašně rád, že nemocnice pod sebe v podstatě bere ambulance, které nějakým způsobem by měly zaniknout, protože pomůže tomu regionu a zároveň ti pacienti potom končí v těch našich zdravotnických zařízeních.“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„Určitě to je pro město významný krok, protože kdyby byla plícní ambulance  zrušena, nebo přerušena její činnost, došlo by k omezení lékařské péče, což by nebylo příjemné pro kohokoli z Bruntálu.“</w:t>
      </w:r>
    </w:p>
    <w:p>
      <w:pPr/>
      <w:r>
        <w:rPr/>
        <w:t xml:space="preserve"> Krnovská nemocnice chce rozšířit i péči pro postcovidové pacienty, kteří mají dechové potíže.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„Chceme rozšířit jak tady, tak chceme na našich následných plicních lůžkách v Albrechticích rozšířit vybavení, aby každý pacient, co tam bude, měl svůj kyslík.“</w:t>
      </w:r>
    </w:p>
    <w:p>
      <w:pPr/>
      <w:r>
        <w:rPr/>
        <w:t xml:space="preserve">   V areálu krnovské nemocnice pak chce nově vybudovat respírium.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4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2026-05-13T18:32:18+02:00</dcterms:created>
  <dcterms:modified xsi:type="dcterms:W3CDTF">2026-05-13T18:32:18+02:00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