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Obce a kraj řeší využití pozemků a objektů dolu Frenštát</w:t>
      </w:r>
    </w:p>
    <w:p>
      <w:pPr/>
      <w:r>
        <w:rPr>
          <w:b w:val="1"/>
          <w:bCs w:val="1"/>
        </w:rPr>
        <w:t xml:space="preserve">Zasypávání dolu Frenštát na Novojičínsku začne v listopadu letošního roku. Do té doby by mělo být jasno, jak bude naloženo s pozemky a objekty v bývalé těžební lokalitě. Zástupci dotčených obcí a Moravskoslezského kraje se k tématu sešli na první schůzce.</w:t>
      </w:r>
    </w:p>
    <w:p>
      <w:pPr/>
      <w:r>
        <w:rPr/>
        <w:t xml:space="preserve">Důl Frenštát na Novojičínsku od nového roku převzal od OKD státní podnik DIAMO, který provede jeho likvidaci. Současně se bude podílet na rozvojových projektech využití pozemků a objektů bývalé šachty. Právě kvůli tomu se na první schůzce ve Frenštátě pod Radhoštěm sešli také zástupci dotčených obcí a Moravskoslezského kraje.   </w:t>
      </w:r>
    </w:p>
    <w:p>
      <w:pPr/>
      <w:r>
        <w:rPr>
          <w:b w:val="1"/>
          <w:bCs w:val="1"/>
        </w:rPr>
        <w:t xml:space="preserve">Jakub Unucka (ODS), náměstek hejtmana MS kraje: </w:t>
      </w:r>
      <w:r>
        <w:rPr/>
        <w:t xml:space="preserve">“My jsme definovali kontaktní osoby, což je Moravskoslezské investice a development, kde ty obce by měly předložit všechny rozvojové projekty. Dohodli jsme se, že na počátku června se sejdeme znova a budeme se bavit, které z nich mají šanci na jednak, řekněme, to papírové projití, a potom třeba na spolufinancování z nějakých zdrojů.”    </w:t>
      </w:r>
    </w:p>
    <w:p>
      <w:pPr/>
      <w:r>
        <w:rPr>
          <w:b w:val="1"/>
          <w:bCs w:val="1"/>
        </w:rPr>
        <w:t xml:space="preserve">Miroslav Halatin (ODS), starosta Frenštátu pod Radhoštěm: </w:t>
      </w:r>
      <w:r>
        <w:rPr/>
        <w:t xml:space="preserve">“Území, které jsou na našem prostoru, tam o to zájem máme, akorát si musíme my tady probrat, do čeho bychom tam chtěli jít.”  </w:t>
      </w:r>
    </w:p>
    <w:p>
      <w:pPr/>
      <w:r>
        <w:rPr>
          <w:b w:val="1"/>
          <w:bCs w:val="1"/>
        </w:rPr>
        <w:t xml:space="preserve">Jiří Novotný (Naše Beskydy bez PP), starosta Trojanovic: </w:t>
      </w:r>
      <w:r>
        <w:rPr/>
        <w:t xml:space="preserve">“Za mě, lidsky, by nejlepší varianta byla, kdyby se tam vrátily například louky a nebylo tam vůbec nic. Na druhou stranu chápu, že je tam něco vybudováno, a že by se ty kapacity mohly využít na nějaký budoucí rozvoj.” </w:t>
      </w:r>
    </w:p>
    <w:p>
      <w:pPr/>
      <w:r>
        <w:rPr/>
        <w:t xml:space="preserve">Starosta Trojanovice současně ale vyslovil obavy, aby se k těmto majetkům nedostali soukromí investoři s divokými projekty, kteří obce svým kapitálem přeplatí. Právě na katastru Trojanovic se nachází věže a jeden kilometr hluboká důlní jáma, která by měla být do dvou let zasypána.</w:t>
      </w:r>
    </w:p>
    <w:p>
      <w:pPr/>
      <w:r>
        <w:rPr/>
        <w:t xml:space="preserve">---</w:t>
      </w:r>
    </w:p>
    <w:p>
      <w:pPr>
        <w:pStyle w:val="Heading1"/>
      </w:pPr>
      <w:r>
        <w:rPr>
          <w:sz w:val="36"/>
          <w:szCs w:val="36"/>
        </w:rPr>
        <w:t xml:space="preserve">Radary v Rychvaldě zpomalily dopravu, město teď řeší další ulice</w:t>
      </w:r>
    </w:p>
    <w:p>
      <w:pPr/>
      <w:r>
        <w:rPr>
          <w:b w:val="1"/>
          <w:bCs w:val="1"/>
        </w:rPr>
        <w:t xml:space="preserve">Na měřiče rychlosti vozidel projíždějících hlavními tahy nedají dopustit v Rychvaldě. Přestože radary neslouží k pokutování hříšníků, doprava se zpomalila a město teď řeší další ulice.</w:t>
      </w:r>
    </w:p>
    <w:p>
      <w:pPr/>
      <w:r>
        <w:rPr/>
        <w:t xml:space="preserve">Město Rychvald má za sebou zhruba rok měření rychlosti vozidel na hlavních tazích, kde bylo zapotřebí snížit rychlost projíždějících automobilů s ohledem na zajištění bezpečnosti provozu. </w:t>
      </w:r>
    </w:p>
    <w:p>
      <w:pPr/>
      <w:r>
        <w:rPr>
          <w:b w:val="1"/>
          <w:bCs w:val="1"/>
        </w:rPr>
        <w:t xml:space="preserve">Pavel Staněk (SPD), místostarosta Rychvaldu:</w:t>
      </w:r>
      <w:r>
        <w:rPr/>
        <w:t xml:space="preserve"> "Z výsledků toho zhruba více než ročního měření nám vyplývá, že polovina řidičů, kteří projíždějí obcí, dodržuje stanovenou rychlost. Jsou i tací, kteří prostě ignoruji vše a jakékoliv značky a informační ukazatele berou opravdu, že to je pouze pro ně informační."</w:t>
      </w:r>
    </w:p>
    <w:p>
      <w:pPr/>
      <w:r>
        <w:rPr>
          <w:b w:val="1"/>
          <w:bCs w:val="1"/>
        </w:rPr>
        <w:t xml:space="preserve">Anketa:</w:t>
      </w:r>
      <w:r>
        <w:rPr/>
        <w:t xml:space="preserve"> "Radar je dobrý, správně postavený. Řidiči respektují, byť ne všichni."</w:t>
      </w:r>
    </w:p>
    <w:p>
      <w:pPr/>
      <w:r>
        <w:rPr>
          <w:b w:val="1"/>
          <w:bCs w:val="1"/>
        </w:rPr>
        <w:t xml:space="preserve">Anketa: </w:t>
      </w:r>
      <w:r>
        <w:rPr/>
        <w:t xml:space="preserve">"Tam když jedete, tak vám to ukáže zpomalit. A když se vám tam ukáže číslo, to znamená, že tu padesátku překročíte a objeví se tam značka auta."</w:t>
      </w:r>
    </w:p>
    <w:p>
      <w:pPr/>
      <w:r>
        <w:rPr/>
        <w:t xml:space="preserve">Radary nejen, že měří rychlost vozidel, ale také monitorují hustotu dopravy. </w:t>
      </w:r>
    </w:p>
    <w:p>
      <w:pPr/>
      <w:r>
        <w:rPr>
          <w:b w:val="1"/>
          <w:bCs w:val="1"/>
        </w:rPr>
        <w:t xml:space="preserve">Pavel Staněk (SPD), místostarosta Rychvaldu:</w:t>
      </w:r>
      <w:r>
        <w:rPr/>
        <w:t xml:space="preserve"> "Z dat, které z těch měřičů máme, tak to z těch příjezdových cest, které měříme, vyplývá že, jak po těch cestách, tak zejména středem obce je hustota dopravy zhruba šest tisíc vozidel v průměru za den"</w:t>
      </w:r>
    </w:p>
    <w:p>
      <w:pPr/>
      <w:r>
        <w:rPr/>
        <w:t xml:space="preserve">Tři radary na hlavních tazích hodlá radnice zachovat a současně zvažuje, že provede takzvané skryté měření na jiných místech. Podle výsledků se na tato místa zaměří strážníci se svým radarem. </w:t>
      </w:r>
    </w:p>
    <w:p>
      <w:pPr/>
      <w:r>
        <w:rPr>
          <w:b w:val="1"/>
          <w:bCs w:val="1"/>
        </w:rPr>
        <w:t xml:space="preserve">Pavel Staněk (SPD), místostarosta Rychvaldu:</w:t>
      </w:r>
      <w:r>
        <w:rPr/>
        <w:t xml:space="preserve"> "Důležité pro nás je vědět, kdy postihneme právě ty, kteří ignorují absolutně vše."</w:t>
      </w:r>
    </w:p>
    <w:p>
      <w:pPr/>
      <w:r>
        <w:rPr/>
        <w:t xml:space="preserve">Záznamy z radarů v Rychvaldě už také posloužily republikové policii při vyšetřování trestné činnosti, když zaznamenaly průjezd vozidel pachatelů. </w:t>
      </w:r>
    </w:p>
    <w:p>
      <w:pPr/>
      <w:r>
        <w:rPr/>
        <w:t xml:space="preserve">---</w:t>
      </w:r>
    </w:p>
    <w:p>
      <w:pPr>
        <w:pStyle w:val="Heading1"/>
      </w:pPr>
      <w:r>
        <w:rPr>
          <w:sz w:val="36"/>
          <w:szCs w:val="36"/>
        </w:rPr>
        <w:t xml:space="preserve">Zastupitelé v Havířově schválili prodej bývalé ZŠ Mánesova</w:t>
      </w:r>
    </w:p>
    <w:p>
      <w:pPr/>
      <w:r>
        <w:rPr>
          <w:b w:val="1"/>
          <w:bCs w:val="1"/>
        </w:rPr>
        <w:t xml:space="preserve">Po mnoha letech je rozhodnuto. Bývalá Základní škola Mánesova v Havířově a část pozemků budou prodány. V areálu vznikne druhá ledová plocha a parkoviště. Samotnému prodeji na zastupitelstvu předcházela dlouhá debata.</w:t>
      </w:r>
    </w:p>
    <w:p>
      <w:pPr/>
      <w:r>
        <w:rPr/>
        <w:t xml:space="preserve">Uvědomujeme si, že druhou ledovou plochu sportovci v Havířově potřebují, ale máme obavy, aby investor vše dodržel. I tato debata se vedla na zastupitelstvu k bodu prodeje bývalé ZŠ Mánesova. </w:t>
      </w:r>
    </w:p>
    <w:p>
      <w:pPr/>
      <w:r>
        <w:rPr>
          <w:b w:val="1"/>
          <w:bCs w:val="1"/>
        </w:rPr>
        <w:t xml:space="preserve">Leoš Lukaštík (ODS), zastupitel:</w:t>
      </w:r>
      <w:r>
        <w:rPr/>
        <w:t xml:space="preserve"> “Víme, že v minulosti se prodaly pozemky, nemovitosti za nějakým účelem, investor se zavázal. Nicméně po prodeji a převodu už ty svoje sliby nikdy, nebo někdy nebyly dodrženy, a proto jsme navrhovali smlouvu o budoucí smlouvě."</w:t>
      </w:r>
    </w:p>
    <w:p>
      <w:pPr/>
      <w:r>
        <w:rPr/>
        <w:t xml:space="preserve">Vedení radnice ale tvrdí, že smlouvy s investorem budou nastaveny tak, že k této situaci nemůže dojít. </w:t>
      </w:r>
    </w:p>
    <w:p>
      <w:pPr/>
      <w:r>
        <w:rPr>
          <w:b w:val="1"/>
          <w:bCs w:val="1"/>
        </w:rPr>
        <w:t xml:space="preserve">Tomáš Kocián, vedoucí právního odboru havířovského magistrátu:</w:t>
      </w:r>
      <w:r>
        <w:rPr>
          <w:b w:val="1"/>
          <w:bCs w:val="1"/>
        </w:rPr>
        <w:t xml:space="preserve"> </w:t>
      </w:r>
      <w:r>
        <w:rPr/>
        <w:t xml:space="preserve">“Pokud by investor závažným způsobem nedodržoval povinnosti, které mu plynou ze smlouvy, tak město může a přikročí k odstoupení od smlouvy."</w:t>
      </w:r>
    </w:p>
    <w:p>
      <w:pPr/>
      <w:r>
        <w:rPr/>
        <w:t xml:space="preserve">Některým zastupitelům se také nelíbila cena, kterou investor za prodej zaplatí.</w:t>
      </w:r>
    </w:p>
    <w:p>
      <w:pPr/>
      <w:r>
        <w:rPr>
          <w:b w:val="1"/>
          <w:bCs w:val="1"/>
        </w:rPr>
        <w:t xml:space="preserve">Josef Bělica (ANO), primátor Havířova:</w:t>
      </w:r>
      <w:r>
        <w:rPr/>
        <w:t xml:space="preserve"> “Zcela zásadní při tomto rozhodování je ta budova, která na tom pozemku stojí. Protože ten pozemek má podle odhadu hodnotu 15 milionů bez té budovy. A demolice té budovy tak, jak tady zaznělo, je přes 44 milionů korun. Město by muselo v první řadě vynaložit 44 milionů korun, aby hodnota toho pozemku byla platná. Posudek, který hodnotil cenu toho pozemku s tou budovou, je ve výši pěti milionů korun."</w:t>
      </w:r>
    </w:p>
    <w:p>
      <w:pPr/>
      <w:r>
        <w:rPr/>
        <w:t xml:space="preserve">V areálu vznikne i velké parkoviště, které v dané lokalitě chybí. </w:t>
      </w:r>
    </w:p>
    <w:p>
      <w:pPr/>
      <w:r>
        <w:rPr/>
        <w:t xml:space="preserve">---</w:t>
      </w:r>
    </w:p>
    <w:p>
      <w:pPr>
        <w:pStyle w:val="Heading1"/>
      </w:pPr>
      <w:r>
        <w:rPr>
          <w:sz w:val="36"/>
          <w:szCs w:val="36"/>
        </w:rPr>
        <w:t xml:space="preserve">V Porubě revitalizují náměstí Družby</w:t>
      </w:r>
    </w:p>
    <w:p>
      <w:pPr/>
      <w:r>
        <w:rPr>
          <w:b w:val="1"/>
          <w:bCs w:val="1"/>
        </w:rPr>
        <w:t xml:space="preserve">Po dlouhodobých přípravách začala kompletní revitalizace náměstí Družby v Ostravě-Porubě. Na tu naváže i rekonstrukce předprostoru před obchodním centrem Bohemia. Práce začaly v březnu kácením starých stromů.</w:t>
      </w:r>
    </w:p>
    <w:p>
      <w:pPr/>
      <w:r>
        <w:rPr/>
        <w:t xml:space="preserve">Náměstí Družby v Ostravě-Porubě mění podobu. Ze zanedbaného veřejného prostoru se tak stane příjemné a atraktivní místo k relaxaci i sportu. Aktuálně probíhají bourací práce, které potrvají do konce května.</w:t>
      </w:r>
    </w:p>
    <w:p>
      <w:pPr/>
      <w:r>
        <w:rPr>
          <w:b w:val="1"/>
          <w:bCs w:val="1"/>
        </w:rPr>
        <w:t xml:space="preserve">Tomáš Vítek, jednatel, </w:t>
      </w:r>
      <w:r>
        <w:rPr>
          <w:b w:val="1"/>
          <w:bCs w:val="1"/>
        </w:rPr>
        <w:t xml:space="preserve">ředitel společnosti MVEX stavby s.r.o.:</w:t>
      </w:r>
      <w:r>
        <w:rPr/>
        <w:t xml:space="preserve"> "To znamená rozbití všech chodníků, které tady jsou jednak z asfaltu a jednak z betonu. Dále se bude dělat ochrana těch inženýrských sítí, které vedou přes ten pozemek a</w:t>
      </w:r>
      <w:r>
        <w:rPr>
          <w:b w:val="1"/>
          <w:bCs w:val="1"/>
        </w:rPr>
        <w:t xml:space="preserve"> </w:t>
      </w:r>
      <w:r>
        <w:rPr/>
        <w:t xml:space="preserve">zhruba na začátku června počítáme s tím, že zahájíme ty realizační práce."</w:t>
      </w:r>
    </w:p>
    <w:p>
      <w:pPr/>
      <w:r>
        <w:rPr/>
        <w:t xml:space="preserve">V rámci nich budou v parku na náměstí vybudovány dvě hlavní mlatové pěšiny, které budou úhlopříčně procházet parkem a k nim povedou stužky. Což jsou  cestičky navázané na vchody do jednotlivých bytových domů.</w:t>
      </w:r>
    </w:p>
    <w:p>
      <w:pPr/>
      <w:r>
        <w:rPr>
          <w:b w:val="1"/>
          <w:bCs w:val="1"/>
        </w:rPr>
        <w:t xml:space="preserve">Petra Brodová, místostarostka MOb Ostrava-Poruba:</w:t>
      </w:r>
      <w:r>
        <w:rPr/>
        <w:t xml:space="preserve"> "Vlastně mají nějakým způsobem pozvat lidi do parku, aby tady přišli, pobyli, poseděli." </w:t>
      </w:r>
    </w:p>
    <w:p>
      <w:pPr/>
      <w:r>
        <w:rPr/>
        <w:t xml:space="preserve">Lidé se mohou těšit i na novou zeleň. Vysázeno tady bude 70 nových stromů, tedy jeden a půl násobek počtu stromů vykácených.</w:t>
      </w:r>
    </w:p>
    <w:p>
      <w:pPr/>
    </w:p>
    <w:p>
      <w:pPr/>
      <w:r>
        <w:rPr>
          <w:b w:val="1"/>
          <w:bCs w:val="1"/>
        </w:rPr>
        <w:t xml:space="preserve">Petra Brodová, místostarostka MOb Ostrava-Poruba:</w:t>
      </w:r>
      <w:r>
        <w:rPr/>
        <w:t xml:space="preserve"> "Kromě nových stromů získá vlastně park na náměstí Družby i intenzivní pobytový trávník, který bude zároveň i automaticky zavlažován tak, aby stále byl atraktivní."</w:t>
      </w:r>
    </w:p>
    <w:p>
      <w:pPr/>
      <w:r>
        <w:rPr/>
        <w:t xml:space="preserve">Park získá i nový mobiliář a osvětlení, nainstalováno tady bude i pítko a vybudovány budou i veřejné toalety a cyklostezka.</w:t>
      </w:r>
    </w:p>
    <w:p>
      <w:pPr/>
      <w:r>
        <w:rPr/>
        <w:t xml:space="preserve">---</w:t>
      </w:r>
    </w:p>
    <w:p>
      <w:pPr>
        <w:pStyle w:val="Heading1"/>
      </w:pPr>
      <w:r>
        <w:rPr>
          <w:sz w:val="36"/>
          <w:szCs w:val="36"/>
        </w:rPr>
        <w:t xml:space="preserve">Sochy Michala Trpáka v galerii pod širým nebem</w:t>
      </w:r>
    </w:p>
    <w:p>
      <w:pPr/>
      <w:r>
        <w:rPr>
          <w:b w:val="1"/>
          <w:bCs w:val="1"/>
        </w:rPr>
        <w:t xml:space="preserve">Galerie zůstávají stále zavřené, a tak umění vyráží ven. Přímo pod pod širým nebem u Obecního domu v Opavě můžete najít výstavu soch Jakuba Trpáka. Vystavené objekty si můžete nejen prohlédnout, ale dovoleno je také na ně sahat.</w:t>
      </w:r>
    </w:p>
    <w:p>
      <w:pPr/>
      <w:r>
        <w:rPr/>
        <w:t xml:space="preserve">Opavský  Obecní dům obklopily sochy Michala Trpáka. Až do podzimu tyto  výrazné instalace ozdobí i přilehlý park.</w:t>
      </w:r>
    </w:p>
    <w:p>
      <w:pPr/>
      <w:r>
        <w:rPr>
          <w:b w:val="1"/>
          <w:bCs w:val="1"/>
        </w:rPr>
        <w:t xml:space="preserve">Dominik  Beneš, dramaturg Opavské kulturní organizace: </w:t>
      </w:r>
      <w:r>
        <w:rPr/>
        <w:t xml:space="preserve">„Teď  mohou lidé vidět umění leda venku. A proto my pod názvem basking  jdeme do veřejného prostoru.“</w:t>
      </w:r>
    </w:p>
    <w:p>
      <w:pPr/>
      <w:r>
        <w:rPr/>
        <w:t xml:space="preserve">Právě  pro výstavu v Opavě ztvárnil sochař nynější čas koronakrize.  Sedící žena s notebookem  přímo uvnitř viru dala výstavě také  název Pojď si ke mně sednout.   </w:t>
      </w:r>
    </w:p>
    <w:p>
      <w:pPr/>
      <w:r>
        <w:rPr>
          <w:b w:val="1"/>
          <w:bCs w:val="1"/>
        </w:rPr>
        <w:t xml:space="preserve">Michal  Trpák, sochař: </w:t>
      </w:r>
      <w:r>
        <w:rPr/>
        <w:t xml:space="preserve">„Je to o  současné době, kdy bychom měli držet společenský distanc. Být  dál od sebe.“</w:t>
      </w:r>
    </w:p>
    <w:p>
      <w:pPr/>
      <w:r>
        <w:rPr/>
        <w:t xml:space="preserve">Kolemjdoucí  ohromí 4 metrová socha Myslitele. Místo k oddechu nabízí stůl  se čtyřmi židlemi ve tvaru lidských těl. Posezení je možné.  Stejně, jako dovádění se smečkou těchto přerostlých Mazlíků,  jak autor nazývá tyto zvláštní živočichy. Zajímaví jsou  nejen na pohled, ale i na omak: obložení jsou mramorem, keramikou  nebo sklem. A představují zvětšené mikroorganismy.   </w:t>
      </w:r>
    </w:p>
    <w:p>
      <w:pPr/>
      <w:r>
        <w:rPr>
          <w:b w:val="1"/>
          <w:bCs w:val="1"/>
        </w:rPr>
        <w:t xml:space="preserve">Michal  Trpák, sochař: „</w:t>
      </w:r>
      <w:r>
        <w:rPr/>
        <w:t xml:space="preserve">Já  jsem viděl nějaké fotky z elektronových mikroskopů různých  bakterií. Zaujalo mne, že to jsou vlastně taková zvířátka.“</w:t>
      </w:r>
    </w:p>
    <w:p>
      <w:pPr/>
      <w:r>
        <w:rPr/>
        <w:t xml:space="preserve">Zatímco  stojící sochy jsou z betonu, aby odolaly povětrnostním vlivům a  snad i nenechavcům,  tělo muže a ženy vznášející se  nad  ulicí vytvořil sochař z lehkého laminátu. Tato instalace dává  kolemjdoucím okusit  Pocit svobody, tak se sousoší i jmenuje, a  alespoň na chvíli vrací dojem, který se kvůli koronavirové  krizi stává stále vzácnějším.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4-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2026-09-09T00:04:41+02:00</dcterms:created>
  <dcterms:modified xsi:type="dcterms:W3CDTF">2026-09-09T00:04:41+02:00</dcterms:modified>
</cp:coreProperties>
</file>

<file path=docProps/custom.xml><?xml version="1.0" encoding="utf-8"?>
<Properties xmlns="http://schemas.openxmlformats.org/officeDocument/2006/custom-properties" xmlns:vt="http://schemas.openxmlformats.org/officeDocument/2006/docPropsVTypes"/>
</file>