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w:t>
      </w:r>
      <w:b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w:t>
      </w:r>
      <w:b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w:t>
      </w:r>
      <w:b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w:t>
      </w:r>
      <w:br/>
    </w:p>
    <w:p>
      <w:pPr/>
      <w:r>
        <w:rPr/>
        <w:t xml:space="preserve">---</w:t>
      </w:r>
    </w:p>
    <w:p>
      <w:pPr>
        <w:pStyle w:val="Heading1"/>
      </w:pPr>
      <w:r>
        <w:rPr>
          <w:sz w:val="36"/>
          <w:szCs w:val="36"/>
        </w:rPr>
        <w:t xml:space="preserve">K hotelu Centrum vznikla pracovní komise</w:t>
      </w:r>
    </w:p>
    <w:p>
      <w:pPr/>
      <w:r>
        <w:rPr>
          <w:b w:val="1"/>
          <w:bCs w:val="1"/>
        </w:rPr>
        <w:t xml:space="preserve">O bývalý hotel Centrum ve Frýdku-Místku projevilo zájem několik soukromníků. Nabídky, zda hotel prodat nebo směnit teď musí posoudit nově utvořená pracovní komise. Ta později připraví podklady pro zastupitelstvo, ve kterých by mělo být doporučení nejvýhodnějšího řešení pro město.</w:t>
      </w:r>
    </w:p>
    <w:p>
      <w:pPr/>
      <w:r>
        <w:rPr/>
        <w:t xml:space="preserve">Co bude dál s bývalým hotelem Centrum ve Frýdku-Místku?  Otázka, která už dlouhá léta rezonuje napříč celým městem. Ještě před posledním  jednáním zastupitelstva se objevil soukromník, který projevil o hotel zájem a později  přibyli další zájemci. Proto vznikla speciální pracovní komise, která bude  nabídky posuzovat.</w:t>
      </w:r>
    </w:p>
    <w:p>
      <w:pPr/>
      <w:r>
        <w:rPr>
          <w:b w:val="1"/>
          <w:bCs w:val="1"/>
        </w:rPr>
        <w:t xml:space="preserve">Radovan Hořínek, náměstek primátora Frýdku-Místku:</w:t>
      </w:r>
      <w:r>
        <w:rPr/>
        <w:t xml:space="preserve"> "Ta pracovní skupina k řešení záležitostí bývalého Hotelu  Centrum je poskládaná na principu účasti zástupců téměř všech politických stran  a klubů v zastupitelstvu. Zatím jsme měli jedno jednání, já jsem všem  členům rozdal nabídku, která nám byla doručena."</w:t>
      </w:r>
    </w:p>
    <w:p>
      <w:pPr/>
      <w:r>
        <w:rPr/>
        <w:t xml:space="preserve">Ta nabízí městu směnu za nemovitosti v současné hodnotě  bývalého hotelu.</w:t>
      </w:r>
      <w:br/>
    </w:p>
    <w:p>
      <w:pPr/>
      <w:r>
        <w:rPr>
          <w:b w:val="1"/>
          <w:bCs w:val="1"/>
        </w:rPr>
        <w:t xml:space="preserve">Radovan Hořínek, náměstek primátora Frýdku-Místku:</w:t>
      </w:r>
      <w:r>
        <w:rPr/>
        <w:t xml:space="preserve"> "Jsou i další zájemci, nicméně ti pouze konstatovali zájem v obecné  rovině a nepředložili nám žádné konkrétní nabídky. Proto jsem je vyzval, aby  pokud skutečně zájem mají, aby nám zaslali zcela konkrétní nabídky. Abychom  mohli jednotlivé nabídky porovnávat a abychom se jimi mohli podrobně zabývat."</w:t>
      </w:r>
    </w:p>
    <w:p>
      <w:pPr/>
      <w:r>
        <w:rPr>
          <w:b w:val="1"/>
          <w:bCs w:val="1"/>
        </w:rPr>
        <w:t xml:space="preserve">Jiří Kajzar, náměstek primátora Frýdku-Místku:</w:t>
      </w:r>
      <w:r>
        <w:rPr/>
        <w:t xml:space="preserve"> "Je to dobře, že se ta činnost děje, protože Hotel Centrum  není jednoduchá záležitost. Je to poměrně komplikované v tom, jak zajistit  potom, aby případný nabyvatel tohoto objektu tam nedělal činnosti, které by  byly v rozporu s našimi zájmy anebo by byly v rozporu třeba s územním  plánem a tak dále."</w:t>
      </w:r>
    </w:p>
    <w:p>
      <w:pPr/>
      <w:r>
        <w:rPr>
          <w:b w:val="1"/>
          <w:bCs w:val="1"/>
        </w:rPr>
        <w:t xml:space="preserve">Karel Deutscher, zastupitel Frýdku-Místku:</w:t>
      </w:r>
      <w:r>
        <w:rPr/>
        <w:t xml:space="preserve"> "V pracovní skupině jsme zatím dostali předloženou jednu  nabídku. Bylo avizováno, že by měly být ještě další dvě nabídky. Samozřejmě,  jak pracovní skupina začíná pracovat, tak lze očekávat, že se může ozvat ještě  někdo další, kdo by měl zájem o hotel Centrum a jsme sami zvědaví, jak ty  nabídky budou vypadat."</w:t>
      </w:r>
    </w:p>
    <w:p>
      <w:pPr/>
      <w:r>
        <w:rPr/>
        <w:t xml:space="preserve">V jedné z dalších dvou neoficiálních nabídek se  zatím zájemce pouze vyjádřil, že by chtěl hotel koupit, opravit a provozovat.</w:t>
      </w:r>
      <w:br/>
    </w:p>
    <w:p>
      <w:pPr/>
      <w:r>
        <w:rPr>
          <w:b w:val="1"/>
          <w:bCs w:val="1"/>
        </w:rPr>
        <w:t xml:space="preserve">Jiří Kajzar, náměstek primátora Frýdku-Místku:</w:t>
      </w:r>
      <w:r>
        <w:rPr/>
        <w:t xml:space="preserve"> "My jsme rádi, že se tak děje, protože vše směřuje k tomu,  že hotel si najde svého nového vlastníka a nebude muset být demolován."</w:t>
      </w:r>
    </w:p>
    <w:p>
      <w:pPr/>
      <w:r>
        <w:rPr>
          <w:b w:val="1"/>
          <w:bCs w:val="1"/>
        </w:rPr>
        <w:t xml:space="preserve">Jakub Tichý, neuvolněný radní Frýdku-Místku:</w:t>
      </w:r>
      <w:r>
        <w:rPr/>
        <w:t xml:space="preserve"> "My, jak už jsme dříve říkali, tak jsme principiálně proti demolici  hotelu Centrum. Rádi bychom našli řešení, které by vedlo k jeho zachování.  Pochopitelně jsme si vědomi toho, že celý projekt bude velmi finančně náročný.  Ideální je skutečně najít investora, který by se do projektu vložil, pokud to  bude mít pochopitelně smysl."</w:t>
      </w:r>
    </w:p>
    <w:p>
      <w:pPr/>
      <w:r>
        <w:rPr>
          <w:b w:val="1"/>
          <w:bCs w:val="1"/>
        </w:rPr>
        <w:t xml:space="preserve">Radovan Hořínek, náměstek primátora Frýdku-Místku:</w:t>
      </w:r>
      <w:r>
        <w:rPr/>
        <w:t xml:space="preserve"> "Nejdůležitější je připravit materiál a podklady pro jednání  zastupitelstva, protože o tom, co se bude dít, nerozhodne přímo ta pracovní  skupina, ale právě zastupitelstvo. Nicméně samozřejmě jde o to, aby zastupitelé  měli i předem nějaké informace, protože je to složitá záležitost. Proto vyslali  do té pracovní skupiny své zástupce, aby je mohli průběžně informovat o postupu  vyřizování těch nabídek a o tom, jak s nimi ta pracovní skupina pracuje."</w:t>
      </w:r>
    </w:p>
    <w:p>
      <w:pPr/>
      <w:r>
        <w:rPr/>
        <w:t xml:space="preserve">Finální rozhodnutí zastupitelstva o dalším osudu hotelu Centrum  by pak mohlo padnout v září.</w:t>
      </w:r>
      <w:br/>
    </w:p>
    <w:p>
      <w:pPr/>
      <w:r>
        <w:rPr/>
        <w:t xml:space="preserve">---</w:t>
      </w:r>
    </w:p>
    <w:p>
      <w:pPr>
        <w:pStyle w:val="Heading1"/>
      </w:pPr>
      <w:r>
        <w:rPr>
          <w:sz w:val="36"/>
          <w:szCs w:val="36"/>
        </w:rPr>
        <w:t xml:space="preserve">Některým lidem záleží na vakcíně, kterou dostanou</w:t>
      </w:r>
    </w:p>
    <w:p>
      <w:pPr/>
      <w:r>
        <w:rPr>
          <w:b w:val="1"/>
          <w:bCs w:val="1"/>
        </w:rPr>
        <w:t xml:space="preserve">Některým lidem záleží na typu vakcíny, kterou dostanou. Objevují se totiž různé informace, které kvalitu vakcín zpochybňují. Případně dezinformace, že v očkovacích centrech mají vakcíny ředit, aby jich měli větší množství. Odborníci samozřejmě spekulace vyvrací.</w:t>
      </w:r>
    </w:p>
    <w:p>
      <w:pPr/>
      <w:r>
        <w:rPr/>
        <w:t xml:space="preserve">Očkování proti koronaviru se opět posunulo do další fáze. Po  otevření registrací pro lidi starší šedesáti let minulý pátek, byla posunuta už  ve středu hranice na registrace pro starší 55 let. Pro některé je ale důležité,  jakou vakcínu dostanou.</w:t>
      </w:r>
    </w:p>
    <w:p>
      <w:pPr/>
      <w:r>
        <w:rPr>
          <w:b w:val="1"/>
          <w:bCs w:val="1"/>
        </w:rPr>
        <w:t xml:space="preserve">Anketa:</w:t>
      </w:r>
      <w:r>
        <w:rPr/>
        <w:t xml:space="preserve"> 1.) "Vzhledem k tomu, co se píše v tisku,  tak je člověk takový trošku nejistý, protože nevíte co. Takže podle mě ten  Pfizer, kterým se tady očkuje, je asi to nejlepší, co momentálně je." 2.) "Jsem očkovaný Pfizerem a jsem rád, že  jsem tím Pfizerem. Jsem rád, že to nebyla žádná jiná vakcína."</w:t>
      </w:r>
    </w:p>
    <w:p>
      <w:pPr/>
      <w:r>
        <w:rPr/>
        <w:t xml:space="preserve">Podle odborníků ale není důvod k obavám,  všechny vakcíny používané u nás jsou schváleny Evropskou komisí na základě  doporučení Evropské agentury pro léčivé přípravky. Kritéria pro registraci vakcín  jsou přitom mnohem přísnější než pro léky. V souvislosti s očkováním ale  vychází na povrch stále řada dezinformací.</w:t>
      </w:r>
      <w:br/>
    </w:p>
    <w:p>
      <w:pPr/>
      <w:r>
        <w:rPr>
          <w:b w:val="1"/>
          <w:bCs w:val="1"/>
        </w:rPr>
        <w:t xml:space="preserve">Tomáš Stejskal, ředitel Nemocnice ve Frýdku-Místku:</w:t>
      </w:r>
      <w:r>
        <w:rPr/>
        <w:t xml:space="preserve"> "Mám informaci, že se ředí vakcíny, aby těch vakcín bylo více,  tak musím toto dementovat. My očkujeme dvěma vakcínami. První, ta největší, z devadesáti  procent je vakcína Pfizer, druhá je Moderna. Moderna je vakcína, která je dodávána  přímo už k aplikaci, kdežto vakcína Pfizer se musí ředit. Ta se ředí 1,5  mililitry fyziologického roztoku."</w:t>
      </w:r>
    </w:p>
    <w:p>
      <w:pPr/>
      <w:r>
        <w:rPr/>
        <w:t xml:space="preserve">Takto ji musí ředit na základě přesného  postupu každé očkovací centrum, protože výrobce ji dodává v koncentrovanější  podobě.</w:t>
      </w:r>
      <w:br/>
    </w:p>
    <w:p>
      <w:pPr/>
      <w:r>
        <w:rPr>
          <w:b w:val="1"/>
          <w:bCs w:val="1"/>
        </w:rPr>
        <w:t xml:space="preserve">Tomáš Stejskal, ředitel Nemocnice ve Frýdku-Místku:</w:t>
      </w:r>
      <w:r>
        <w:rPr/>
        <w:t xml:space="preserve"> "  To očkování teď jde velmi rychle. Ta situace, kdy nebyly  vakcíny a kdy se očkovalo za dlouhou dobu, tak teď už je minulostí. Vakcín máme  dostatek a určitě těch vakcín bude dostatek i v budoucnu. Takže očkujeme  opravdu všechny, kteří se zaregistrují."</w:t>
      </w:r>
    </w:p>
    <w:p>
      <w:pPr/>
      <w:r>
        <w:rPr/>
        <w:t xml:space="preserve">V očkovacím centru ve Frýdku-Místku  jsou schopni za den naočkovat až tisíc lidí. Přesto se dostali do situace, že během  předchozích dní velmi rychle naočkovali všechny dopředu zaregistrované. Podobně  jsou na tom například v Havířově nebo v Krnově. Jde ale o  celorepublikový problém, někde mají totiž přeplněno. Nyní se proto připravuje  systémové řešení, které umožní lidem registraci pouze do očkovacích center,  která mají volné kapacity.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2026-01-20T14:38:01+01:00</dcterms:created>
  <dcterms:modified xsi:type="dcterms:W3CDTF">2026-01-20T14:38:01+01:00</dcterms:modified>
</cp:coreProperties>
</file>

<file path=docProps/custom.xml><?xml version="1.0" encoding="utf-8"?>
<Properties xmlns="http://schemas.openxmlformats.org/officeDocument/2006/custom-properties" xmlns:vt="http://schemas.openxmlformats.org/officeDocument/2006/docPropsVTypes"/>
</file>