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Některým lidem záleží na vakcíně, kterou dostanou</w:t>
      </w:r>
    </w:p>
    <w:p>
      <w:pPr/>
      <w:r>
        <w:rPr>
          <w:b w:val="1"/>
          <w:bCs w:val="1"/>
        </w:rPr>
        <w:t xml:space="preserve">Některým lidem záleží na typu vakcíny, kterou dostanou. Objevují se totiž různé informace, které kvalitu vakcín zpochybňují. Případně dezinformace, že v očkovacích centrech mají vakcíny ředit, aby jich měli větší množství. Odborníci samozřejmě spekulace vyvrací.</w:t>
      </w:r>
    </w:p>
    <w:p>
      <w:pPr/>
      <w:r>
        <w:rPr/>
        <w:t xml:space="preserve">Očkování proti koronaviru se opět posunulo do další fáze. Po  otevření registrací pro lidi starší šedesáti let minulý pátek, byla posunuta už  ve středu hranice na registrace pro starší 55 let. Pro některé je ale důležité,  jakou vakcínu dostanou.</w:t>
      </w:r>
    </w:p>
    <w:p>
      <w:pPr/>
      <w:r>
        <w:rPr>
          <w:b w:val="1"/>
          <w:bCs w:val="1"/>
        </w:rPr>
        <w:t xml:space="preserve">Anketa:</w:t>
      </w:r>
      <w:r>
        <w:rPr/>
        <w:t xml:space="preserve"> 1.) "Vzhledem k tomu, co se píše v tisku,  tak je člověk takový trošku nejistý, protože nevíte co. Takže podle mě ten  Pfizer, kterým se tady očkuje, je asi to nejlepší, co momentálně je." 2.) "Jsem očkovaný Pfizerem a jsem rád, že  jsem tím Pfizerem. Jsem rád, že to nebyla žádná jiná vakcína."</w:t>
      </w:r>
    </w:p>
    <w:p>
      <w:pPr/>
      <w:r>
        <w:rPr/>
        <w:t xml:space="preserve">Podle odborníků ale není důvod k obavám,  všechny vakcíny používané u nás jsou schváleny Evropskou komisí na základě  doporučení Evropské agentury pro léčivé přípravky. Kritéria pro registraci vakcín  jsou přitom mnohem přísnější než pro léky. V souvislosti s očkováním ale  vychází na povrch stále řada dezinformací.</w:t>
      </w:r>
      <w:br/>
    </w:p>
    <w:p>
      <w:pPr/>
      <w:r>
        <w:rPr>
          <w:b w:val="1"/>
          <w:bCs w:val="1"/>
        </w:rPr>
        <w:t xml:space="preserve">Tomáš Stejskal, ředitel Nemocnice ve Frýdku-Místku:</w:t>
      </w:r>
      <w:r>
        <w:rPr/>
        <w:t xml:space="preserve"> "Mám informaci, že se ředí vakcíny, aby těch vakcín bylo více,  tak musím toto dementovat. My očkujeme dvěma vakcínami. První, ta největší, z devadesáti  procent je vakcína Pfizer, druhá je Moderna. Moderna je vakcína, která je dodávána  přímo už k aplikaci, kdežto vakcína Pfizer se musí ředit. Ta se ředí 1,5  mililitry fyziologického roztoku."</w:t>
      </w:r>
    </w:p>
    <w:p>
      <w:pPr/>
      <w:r>
        <w:rPr/>
        <w:t xml:space="preserve">Takto ji musí ředit na základě přesného  postupu každé očkovací centrum, protože výrobce ji dodává v koncentrovanější  podobě.</w:t>
      </w:r>
      <w:br/>
    </w:p>
    <w:p>
      <w:pPr/>
      <w:r>
        <w:rPr>
          <w:b w:val="1"/>
          <w:bCs w:val="1"/>
        </w:rPr>
        <w:t xml:space="preserve">Tomáš Stejskal, ředitel Nemocnice ve Frýdku-Místku:</w:t>
      </w:r>
      <w:r>
        <w:rPr/>
        <w:t xml:space="preserve"> "  To očkování teď jde velmi rychle. Ta situace, kdy nebyly  vakcíny a kdy se očkovalo za dlouhou dobu, tak teď už je minulostí. Vakcín máme  dostatek a určitě těch vakcín bude dostatek i v budoucnu. Takže očkujeme  opravdu všechny, kteří se zaregistrují."</w:t>
      </w:r>
    </w:p>
    <w:p>
      <w:pPr/>
      <w:r>
        <w:rPr/>
        <w:t xml:space="preserve">V očkovacím centru ve Frýdku-Místku  jsou schopni za den naočkovat až tisíc lidí. Přesto se dostali do situace, že během  předchozích dní velmi rychle naočkovali všechny dopředu zaregistrované. Podobně  jsou na tom například v Havířově nebo v Krnově. Jde ale o  celorepublikový problém, někde mají totiž přeplněno. Nyní se proto připravuje  systémové řešení, které umožní lidem registraci pouze do očkovacích center,  která mají volné kapacity.</w:t>
      </w:r>
      <w:br/>
    </w:p>
    <w:p>
      <w:pPr/>
      <w:r>
        <w:rPr/>
        <w:t xml:space="preserve">---</w:t>
      </w:r>
    </w:p>
    <w:p>
      <w:pPr>
        <w:pStyle w:val="Heading1"/>
      </w:pPr>
      <w:r>
        <w:rPr>
          <w:sz w:val="36"/>
          <w:szCs w:val="36"/>
        </w:rPr>
        <w:t xml:space="preserve">Nemocnice v Havířově zmodernizovala urgentní příjem</w:t>
      </w:r>
    </w:p>
    <w:p>
      <w:pPr/>
      <w:r>
        <w:rPr>
          <w:b w:val="1"/>
          <w:bCs w:val="1"/>
        </w:rPr>
        <w:t xml:space="preserve">Nemocnice jsou pro mnohé lidi velkým bludištěm. To si uvědomili i v Havířově, kde naprosto změnili systém při návštěvě pacienta. Urgentní příjem prošel vizuální i technologickou modernizací.</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Následně je odeslán do ambulance, kam sestra odvádí pacienta a kde předá dokumentaci sestře daného pracoviště a tam už je o pacienta postaráno. Odpadlo teda to, že pacient už nebloudí, neposílají si ambulance mezi sebou pacienta."</w:t>
      </w:r>
    </w:p>
    <w:p>
      <w:pPr/>
      <w:r>
        <w:rPr/>
        <w:t xml:space="preserve">Každý pacient dostane také identifikační náramek, aby při ošetření nemohlo dojít k záměně pacienta.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w:t>
      </w:r>
    </w:p>
    <w:p>
      <w:pPr/>
      <w:r>
        <w:rPr/>
        <w:t xml:space="preserve">Zdravotníci mají i díky novému systému přehled o pohybu sanitních vozů. </w:t>
      </w:r>
    </w:p>
    <w:p>
      <w:pPr/>
      <w:r>
        <w:rPr/>
        <w:t xml:space="preserve">---</w:t>
      </w:r>
    </w:p>
    <w:p>
      <w:pPr>
        <w:pStyle w:val="Heading1"/>
      </w:pPr>
      <w:r>
        <w:rPr>
          <w:sz w:val="36"/>
          <w:szCs w:val="36"/>
        </w:rPr>
        <w:t xml:space="preserve">FN Ostrava má díky sokolské výzvě nové dárce</w:t>
      </w:r>
    </w:p>
    <w:p>
      <w:pPr/>
      <w:r>
        <w:rPr>
          <w:b w:val="1"/>
          <w:bCs w:val="1"/>
        </w:rPr>
        <w:t xml:space="preserve">30. dubna si připomínáme už 76. výročí osvobození Ostravy. TJ Sokol Moravská Ostrava v tento den navíc slaví 130 let od svého založení. Vyzvala proto své členy, aby obě tato výročí oslavili dobrým skutkem. A to darováním krve v ostravské fakultní nemocnici.</w:t>
      </w:r>
    </w:p>
    <w:p>
      <w:pPr/>
      <w:r>
        <w:rPr/>
        <w:t xml:space="preserve">Sokolská kapka naděje. To je dlouhodobý projekt České obce sokolské, která má za cíl dovézt členy k darování krve. TJ Sokol Moravská Ostrava se do tohoto projektu zapojila vůbec poprvé. </w:t>
      </w:r>
    </w:p>
    <w:p>
      <w:pPr/>
      <w:r>
        <w:rPr>
          <w:b w:val="1"/>
          <w:bCs w:val="1"/>
        </w:rPr>
        <w:t xml:space="preserve">Ondřej Rybníček, organizátor sokolské výzvy: </w:t>
      </w:r>
      <w:r>
        <w:rPr/>
        <w:t xml:space="preserve">“Lidí, kteří se hlásí k tomu projektu, tak tuším, že to je přes 3 stovky letos s tím, že mnoho Sokolů se ale nehlásí. Což se snažíme teď zvrátit. Třeba naše jednota se do nynějška nehlásila. Zároveň se snažíme naplnit naše sokolské poslání, které je ve slově sokol, což je sport, občanství, komunita, osobnost a laskavost. Takže tu laskavost se tím darováním snažíme vyplnit.”</w:t>
      </w:r>
    </w:p>
    <w:p>
      <w:pPr/>
      <w:r>
        <w:rPr/>
        <w:t xml:space="preserve">Do sokolské výzvy se zapojilo 22 dárců, z toho bylo 16 prvodárců. Za odměnu každý dostal pamětní odznak a magnetku.</w:t>
      </w:r>
    </w:p>
    <w:p>
      <w:pPr/>
      <w:r>
        <w:rPr>
          <w:b w:val="1"/>
          <w:bCs w:val="1"/>
        </w:rPr>
        <w:t xml:space="preserve">Anketa: členové TJ Sokol Moravská Ostrava 1: </w:t>
      </w:r>
      <w:r>
        <w:rPr/>
        <w:t xml:space="preserve">“Kupodivu to bylo mnohem více v pohodě než jsem čekala. Předpokládám, že určitě jako půjdu znovu až budu moct.” </w:t>
      </w:r>
    </w:p>
    <w:p>
      <w:pPr/>
      <w:r>
        <w:rPr/>
        <w:t xml:space="preserve">“Na konci se mi teda udělalo trošku špatně, ale i tak si myslím, že půjdu i příště, protože mi přijde, že pomoct takhle je taková nejjednodušší cesta, jak třeba někomu zachránit život.”</w:t>
      </w:r>
    </w:p>
    <w:p>
      <w:pPr/>
      <w:r>
        <w:rPr>
          <w:b w:val="1"/>
          <w:bCs w:val="1"/>
        </w:rPr>
        <w:t xml:space="preserve">Naděžda Kalužová, marketing, krevní centrum FN Ostrava: </w:t>
      </w:r>
      <w:r>
        <w:rPr/>
        <w:t xml:space="preserve">“Za tyto všechny akce náborové jsme velice vděční, protože epidemiologická situace nám to velmi ztížila. Dneska nám to přivedlo 16 nových dárců, takže sokolská kapka krve je takový první počin na tom začátku, kdy se snad dostáváme do normálních situací. Děkujeme moc.”</w:t>
      </w:r>
    </w:p>
    <w:p>
      <w:pPr/>
      <w:r>
        <w:rPr/>
        <w:t xml:space="preserve">Ostravská fakultní nemocnice přivítá každého dárce nejen krve, ale i krevní plazmy.</w:t>
      </w:r>
    </w:p>
    <w:p>
      <w:pPr/>
      <w:r>
        <w:rPr/>
        <w:t xml:space="preserve">---</w:t>
      </w:r>
    </w:p>
    <w:p>
      <w:pPr>
        <w:pStyle w:val="Heading1"/>
      </w:pPr>
      <w:r>
        <w:rPr>
          <w:sz w:val="36"/>
          <w:szCs w:val="36"/>
        </w:rPr>
        <w:t xml:space="preserve">Pořadatelé táborů z Nového Jičína už hlásí i obsazeno</w:t>
      </w:r>
    </w:p>
    <w:p>
      <w:pPr/>
      <w:r>
        <w:rPr>
          <w:b w:val="1"/>
          <w:bCs w:val="1"/>
        </w:rPr>
        <w:t xml:space="preserve">Pořadatelé letních táborů z Nového Jičína jsou na sezonu připraveni a vyčkávají už jen na oficiální pokyn ministerstva zdravotnictví. Kapacity jsou ještě volné, ale někteří už hlásí i plně obsazeno</w:t>
      </w:r>
    </w:p>
    <w:p>
      <w:pPr/>
      <w:r>
        <w:rPr/>
        <w:t xml:space="preserve">Největším pořadatelem letních táborů je v Novém Jičíně Středisko volného času Fokus. Naplánovalo 24 turnusů příměstských i pobytových, jejich kapacita je celkem 800 dětí. </w:t>
      </w:r>
    </w:p>
    <w:p>
      <w:pPr/>
      <w:r>
        <w:rPr>
          <w:b w:val="1"/>
          <w:bCs w:val="1"/>
        </w:rPr>
        <w:t xml:space="preserve">Michal Podžorný, ředitel SVČ Fokus Nový Jičín: </w:t>
      </w:r>
      <w:r>
        <w:rPr/>
        <w:t xml:space="preserve">“K dnešnímu datu evidujeme o sto méně přihlášených účastníků než v loňském roce, což je slušné vzhledem k situaci. Naplněné jsou dost pobytové tábory. Co je trošku překvapivější, zatím se moc neplní příměstské tábory.”  </w:t>
      </w:r>
    </w:p>
    <w:p>
      <w:pPr/>
      <w:r>
        <w:rPr/>
        <w:t xml:space="preserve">Prázdninové programy nebo soustředění už naplno připravují i další pořadatelé, sportovní oddíly a různé organizace. </w:t>
      </w:r>
    </w:p>
    <w:p>
      <w:pPr/>
      <w:r>
        <w:rPr>
          <w:b w:val="1"/>
          <w:bCs w:val="1"/>
        </w:rPr>
        <w:t xml:space="preserve">Zuzana Rosová, RC Mozaika, Nový Jičín: </w:t>
      </w:r>
      <w:r>
        <w:rPr/>
        <w:t xml:space="preserve">“Naše příměstské tábory jsou již ale zcela naplněny a pevně věříme, že po tomto zvláštním roce, kdy jsme byli skoro pořád zavřeni, takže to bude takový krásný začátek toho společného času.” </w:t>
      </w:r>
    </w:p>
    <w:p>
      <w:pPr/>
      <w:r>
        <w:rPr>
          <w:b w:val="1"/>
          <w:bCs w:val="1"/>
        </w:rPr>
        <w:t xml:space="preserve">Václav Dobrozemský, Junák - český skaut, středisko Pagoda: </w:t>
      </w:r>
      <w:r>
        <w:rPr/>
        <w:t xml:space="preserve">“I v letošním roce, i přes tuto epidemiologickou situaci, počítáme, že tábory proběhnou. Primárně jsou určeny pro naše členy, nicméně v letošním roce pravděpodobně proběhne i jeden turnus příměstského tábora, který bude i pro neskauty.”</w:t>
      </w:r>
    </w:p>
    <w:p>
      <w:pPr/>
      <w:r>
        <w:rPr>
          <w:b w:val="1"/>
          <w:bCs w:val="1"/>
        </w:rPr>
        <w:t xml:space="preserve">Aleš Zedník, AS fitness, Nový Jičín: </w:t>
      </w:r>
      <w:r>
        <w:rPr/>
        <w:t xml:space="preserve">“Kapacita každého turnusu je 30 dětí, momentálně jsme obsazeni asi z padesáti procent, takže stále místa jsou. Věříme, že ty tábory se uskuteční tak, jako v loňském roce, kdy jsme tábory naprosto  s přehledem zvládli.”     </w:t>
      </w:r>
    </w:p>
    <w:p>
      <w:pPr/>
      <w:r>
        <w:rPr/>
        <w:t xml:space="preserve">Všichni organizátoři táborů doporučují rodičům sledovat jejich webové stránky, kde budou dle reakce ministerstva zdravotnictví zveřejňovat aktuální informace a podmínky.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2026-02-10T20:55:11+01:00</dcterms:created>
  <dcterms:modified xsi:type="dcterms:W3CDTF">2026-02-10T20:55:11+01:00</dcterms:modified>
</cp:coreProperties>
</file>

<file path=docProps/custom.xml><?xml version="1.0" encoding="utf-8"?>
<Properties xmlns="http://schemas.openxmlformats.org/officeDocument/2006/custom-properties" xmlns:vt="http://schemas.openxmlformats.org/officeDocument/2006/docPropsVTypes"/>
</file>